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B4" w:rsidRPr="00AB71B4" w:rsidRDefault="009A521A" w:rsidP="00AB71B4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Znak: </w:t>
      </w:r>
      <w:proofErr w:type="spellStart"/>
      <w:r>
        <w:rPr>
          <w:rFonts w:ascii="Arial Narrow" w:hAnsi="Arial Narrow"/>
          <w:b/>
        </w:rPr>
        <w:t>WPE.BO.230.7</w:t>
      </w:r>
      <w:r w:rsidR="00AB71B4" w:rsidRPr="00AB71B4">
        <w:rPr>
          <w:rFonts w:ascii="Arial Narrow" w:hAnsi="Arial Narrow"/>
          <w:b/>
        </w:rPr>
        <w:t>.2020</w:t>
      </w:r>
      <w:proofErr w:type="spellEnd"/>
    </w:p>
    <w:p w:rsidR="00AB71B4" w:rsidRDefault="00AB71B4" w:rsidP="00D86C83">
      <w:pPr>
        <w:jc w:val="center"/>
        <w:rPr>
          <w:rFonts w:ascii="Arial Narrow" w:hAnsi="Arial Narrow"/>
        </w:rPr>
      </w:pPr>
    </w:p>
    <w:p w:rsidR="00644EDC" w:rsidRPr="00D86C83" w:rsidRDefault="00D86C83" w:rsidP="00D86C83">
      <w:pPr>
        <w:jc w:val="center"/>
        <w:rPr>
          <w:rFonts w:ascii="Arial Narrow" w:hAnsi="Arial Narrow"/>
        </w:rPr>
      </w:pPr>
      <w:r w:rsidRPr="00D86C83">
        <w:rPr>
          <w:rFonts w:ascii="Arial Narrow" w:hAnsi="Arial Narrow"/>
        </w:rPr>
        <w:t>Formularz cenowy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276"/>
        <w:gridCol w:w="1276"/>
        <w:gridCol w:w="1417"/>
        <w:gridCol w:w="1418"/>
      </w:tblGrid>
      <w:tr w:rsidR="00BA455E" w:rsidRPr="00D86C83" w:rsidTr="00AB71B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885A2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wartość zamówienia netto</w:t>
            </w:r>
          </w:p>
          <w:p w:rsidR="00AB71B4" w:rsidRPr="00D86C83" w:rsidRDefault="00AB71B4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E=(C x 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Wartość zamówienia brutto </w:t>
            </w:r>
          </w:p>
          <w:p w:rsidR="00AB71B4" w:rsidRPr="00D86C83" w:rsidRDefault="00AB71B4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F=(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E+VAT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A455E" w:rsidRPr="00D86C83" w:rsidTr="00AB71B4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</w:tr>
      <w:tr w:rsidR="009A521A" w:rsidRPr="00D86C83" w:rsidTr="009A521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Album na zdjęcia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Canpol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B-46200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10x15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Farby olejne 12 x 12 ml +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pedzel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+ paleta (komplet)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</w:t>
            </w: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arker pióro wieczne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Jotter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Stal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Ct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S 0161590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Teczka kartonowa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Es</w:t>
            </w:r>
            <w:bookmarkStart w:id="0" w:name="_GoBack"/>
            <w:bookmarkEnd w:id="0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selte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lakierowana z gumką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a4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Papier ksero uniwersalny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Długopis Grand Gr 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Segregator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a4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, 75 mm,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Tablica korkowa </w:t>
            </w:r>
            <w:proofErr w:type="spellStart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200x100</w:t>
            </w:r>
            <w:proofErr w:type="spellEnd"/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rama drewniana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Tablica korkowa 150 x 100 rama drewniana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270B37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0B3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521A" w:rsidRPr="00D86C83" w:rsidTr="009A521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21A" w:rsidRPr="00D86C83" w:rsidRDefault="009A521A" w:rsidP="009A52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A521A" w:rsidRDefault="009A521A" w:rsidP="00AB71B4">
      <w:pPr>
        <w:jc w:val="right"/>
        <w:rPr>
          <w:rFonts w:ascii="Arial Narrow" w:hAnsi="Arial Narrow"/>
        </w:rPr>
      </w:pPr>
    </w:p>
    <w:p w:rsidR="009A521A" w:rsidRDefault="009A521A" w:rsidP="00AB71B4">
      <w:pPr>
        <w:jc w:val="right"/>
        <w:rPr>
          <w:rFonts w:ascii="Arial Narrow" w:hAnsi="Arial Narrow"/>
        </w:rPr>
      </w:pPr>
    </w:p>
    <w:p w:rsidR="00AB71B4" w:rsidRDefault="00AB71B4" w:rsidP="00AB71B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………………………………………..</w:t>
      </w:r>
    </w:p>
    <w:p w:rsidR="00AB71B4" w:rsidRPr="00D86C83" w:rsidRDefault="00AB71B4" w:rsidP="00AB71B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Data i podpis </w:t>
      </w:r>
    </w:p>
    <w:sectPr w:rsidR="00AB71B4" w:rsidRPr="00D8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A1"/>
    <w:rsid w:val="00333AA1"/>
    <w:rsid w:val="00644EDC"/>
    <w:rsid w:val="00885A2E"/>
    <w:rsid w:val="009A521A"/>
    <w:rsid w:val="00AB71B4"/>
    <w:rsid w:val="00B723AF"/>
    <w:rsid w:val="00BA455E"/>
    <w:rsid w:val="00D8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9166"/>
  <w15:chartTrackingRefBased/>
  <w15:docId w15:val="{311CB9A4-E638-42D2-821E-11C6ADB1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3</cp:revision>
  <dcterms:created xsi:type="dcterms:W3CDTF">2020-12-10T15:35:00Z</dcterms:created>
  <dcterms:modified xsi:type="dcterms:W3CDTF">2020-12-14T09:54:00Z</dcterms:modified>
</cp:coreProperties>
</file>