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BCB7D" w14:textId="535C00B9" w:rsidR="00CD6A14" w:rsidRPr="00737040" w:rsidRDefault="00180F9E" w:rsidP="00CD6A14">
      <w:pPr>
        <w:pStyle w:val="Default"/>
        <w:jc w:val="righ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Kraków, 29</w:t>
      </w:r>
      <w:r w:rsidR="00DA0193">
        <w:rPr>
          <w:color w:val="auto"/>
          <w:sz w:val="22"/>
          <w:szCs w:val="20"/>
        </w:rPr>
        <w:t>.12.2020</w:t>
      </w:r>
    </w:p>
    <w:p w14:paraId="3BAA6136" w14:textId="21AC718C" w:rsidR="00CD6A14" w:rsidRPr="00737040" w:rsidRDefault="00737040" w:rsidP="001252FB">
      <w:pPr>
        <w:pStyle w:val="Default"/>
        <w:tabs>
          <w:tab w:val="center" w:pos="8505"/>
        </w:tabs>
        <w:rPr>
          <w:color w:val="auto"/>
          <w:sz w:val="22"/>
          <w:szCs w:val="20"/>
        </w:rPr>
      </w:pPr>
      <w:r>
        <w:rPr>
          <w:i/>
          <w:color w:val="auto"/>
          <w:sz w:val="16"/>
          <w:szCs w:val="20"/>
        </w:rPr>
        <w:tab/>
      </w:r>
      <w:r>
        <w:rPr>
          <w:color w:val="auto"/>
          <w:sz w:val="22"/>
          <w:szCs w:val="20"/>
        </w:rPr>
        <w:t xml:space="preserve">Znak sprawy: </w:t>
      </w:r>
      <w:r w:rsidR="00180F9E">
        <w:rPr>
          <w:color w:val="auto"/>
          <w:sz w:val="22"/>
          <w:szCs w:val="20"/>
        </w:rPr>
        <w:t>WAO.242.5</w:t>
      </w:r>
      <w:r w:rsidR="00DA0193">
        <w:rPr>
          <w:color w:val="auto"/>
          <w:sz w:val="22"/>
          <w:szCs w:val="20"/>
        </w:rPr>
        <w:t>.2020</w:t>
      </w:r>
    </w:p>
    <w:p w14:paraId="00FA61CA" w14:textId="79EE78DA" w:rsidR="00CD6A14" w:rsidRPr="00737040" w:rsidRDefault="00CD6A14" w:rsidP="001252FB">
      <w:pPr>
        <w:spacing w:before="720" w:after="720" w:line="240" w:lineRule="auto"/>
        <w:jc w:val="center"/>
        <w:rPr>
          <w:rFonts w:ascii="Arial" w:eastAsia="Arial" w:hAnsi="Arial" w:cs="Arial"/>
          <w:sz w:val="24"/>
          <w:szCs w:val="24"/>
          <w:lang w:eastAsia="pl-PL"/>
        </w:rPr>
      </w:pPr>
      <w:r w:rsidRPr="00737040">
        <w:rPr>
          <w:rFonts w:ascii="Arial" w:hAnsi="Arial" w:cs="Arial"/>
          <w:b/>
          <w:bCs/>
          <w:sz w:val="24"/>
          <w:szCs w:val="24"/>
        </w:rPr>
        <w:t>Wykonawcy uczestniczący w procedurze zapytania ofertowego</w:t>
      </w:r>
    </w:p>
    <w:p w14:paraId="6880BDDA" w14:textId="32ABD81D" w:rsidR="00CD6A14" w:rsidRPr="00180F9E" w:rsidRDefault="00CD6A14" w:rsidP="00180F9E">
      <w:pPr>
        <w:spacing w:after="0" w:line="240" w:lineRule="auto"/>
        <w:ind w:left="357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252FB">
        <w:rPr>
          <w:rFonts w:ascii="Arial" w:hAnsi="Arial" w:cs="Arial"/>
          <w:b/>
          <w:iCs/>
        </w:rPr>
        <w:t>Dotyczy:</w:t>
      </w:r>
      <w:r w:rsidRPr="001252FB">
        <w:rPr>
          <w:rFonts w:ascii="Arial" w:hAnsi="Arial" w:cs="Arial"/>
          <w:iCs/>
        </w:rPr>
        <w:t xml:space="preserve"> postępowania prowadzonego w trybie</w:t>
      </w:r>
      <w:r w:rsidR="00DA0193" w:rsidRPr="001252FB">
        <w:rPr>
          <w:rFonts w:ascii="Arial" w:hAnsi="Arial" w:cs="Arial"/>
          <w:iCs/>
        </w:rPr>
        <w:t xml:space="preserve"> zapytania ofertowego na: </w:t>
      </w:r>
      <w:r w:rsidR="00180F9E" w:rsidRPr="001252FB">
        <w:rPr>
          <w:rFonts w:ascii="Arial" w:eastAsia="Arial" w:hAnsi="Arial" w:cs="Arial"/>
          <w:b/>
          <w:color w:val="000000"/>
          <w:lang w:eastAsia="pl-PL"/>
        </w:rPr>
        <w:t>Sukcesywną</w:t>
      </w:r>
      <w:r w:rsidR="00180F9E" w:rsidRPr="00180F9E">
        <w:rPr>
          <w:rFonts w:ascii="Arial" w:eastAsia="Arial" w:hAnsi="Arial" w:cs="Arial"/>
          <w:b/>
          <w:color w:val="000000"/>
          <w:lang w:eastAsia="pl-PL"/>
        </w:rPr>
        <w:t xml:space="preserve"> dostawę paliw wraz z usługą mycia samochodu w myjni bezdotykowej dla pojazdów Małopolskiego Centrum Doskonalenia Nauczycieli</w:t>
      </w:r>
    </w:p>
    <w:p w14:paraId="38910B38" w14:textId="77777777" w:rsidR="00CD6A14" w:rsidRPr="004B038F" w:rsidRDefault="00CD6A14" w:rsidP="00314595">
      <w:pPr>
        <w:pStyle w:val="Default"/>
        <w:spacing w:before="720"/>
        <w:jc w:val="center"/>
        <w:rPr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ZAWIADOMIENIE</w:t>
      </w:r>
    </w:p>
    <w:p w14:paraId="2F683FBB" w14:textId="77777777" w:rsidR="00CD6A14" w:rsidRPr="004B038F" w:rsidRDefault="00CD6A14" w:rsidP="00314595">
      <w:pPr>
        <w:pStyle w:val="Default"/>
        <w:spacing w:after="480"/>
        <w:jc w:val="center"/>
        <w:rPr>
          <w:b/>
          <w:bCs/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o wyborze wykonawcy</w:t>
      </w:r>
    </w:p>
    <w:p w14:paraId="3A435A0F" w14:textId="77777777" w:rsidR="00CD6A14" w:rsidRPr="00737040" w:rsidRDefault="00CD6A14" w:rsidP="00CD6A14">
      <w:pPr>
        <w:pStyle w:val="Default"/>
        <w:rPr>
          <w:color w:val="auto"/>
          <w:sz w:val="22"/>
          <w:szCs w:val="22"/>
        </w:rPr>
      </w:pPr>
      <w:r w:rsidRPr="00737040">
        <w:rPr>
          <w:iCs/>
          <w:color w:val="auto"/>
          <w:sz w:val="22"/>
          <w:szCs w:val="22"/>
        </w:rPr>
        <w:t xml:space="preserve">Szanowni Państwo, </w:t>
      </w:r>
    </w:p>
    <w:p w14:paraId="12E7B4EE" w14:textId="7ABC8F24" w:rsidR="00CD6A14" w:rsidRDefault="00CD6A14" w:rsidP="00737040">
      <w:pPr>
        <w:pStyle w:val="Default"/>
        <w:rPr>
          <w:sz w:val="22"/>
          <w:szCs w:val="22"/>
        </w:rPr>
      </w:pPr>
      <w:r w:rsidRPr="00737040">
        <w:rPr>
          <w:color w:val="auto"/>
          <w:sz w:val="22"/>
          <w:szCs w:val="22"/>
        </w:rPr>
        <w:t>w związku z zakończeni</w:t>
      </w:r>
      <w:r w:rsidR="00737040" w:rsidRPr="00737040">
        <w:rPr>
          <w:color w:val="auto"/>
          <w:sz w:val="22"/>
          <w:szCs w:val="22"/>
        </w:rPr>
        <w:t xml:space="preserve">em postępowania nr </w:t>
      </w:r>
      <w:r w:rsidR="00180F9E">
        <w:rPr>
          <w:color w:val="auto"/>
          <w:sz w:val="22"/>
          <w:szCs w:val="22"/>
        </w:rPr>
        <w:t>WAO.242.5</w:t>
      </w:r>
      <w:r w:rsidR="00DA0193">
        <w:rPr>
          <w:color w:val="auto"/>
          <w:sz w:val="22"/>
          <w:szCs w:val="22"/>
        </w:rPr>
        <w:t xml:space="preserve">.2020 </w:t>
      </w:r>
      <w:r w:rsidR="00737040" w:rsidRPr="00737040">
        <w:rPr>
          <w:color w:val="auto"/>
          <w:sz w:val="22"/>
          <w:szCs w:val="22"/>
        </w:rPr>
        <w:t xml:space="preserve">uprzejmie informujemy, </w:t>
      </w:r>
      <w:r w:rsidRPr="00737040">
        <w:rPr>
          <w:sz w:val="22"/>
          <w:szCs w:val="22"/>
        </w:rPr>
        <w:t>że zamawiający za najkorzystn</w:t>
      </w:r>
      <w:r w:rsidR="00737040">
        <w:rPr>
          <w:sz w:val="22"/>
          <w:szCs w:val="22"/>
        </w:rPr>
        <w:t>iejszą uznał ofertę wykonawcy:</w:t>
      </w:r>
    </w:p>
    <w:p w14:paraId="29CFFC8F" w14:textId="77777777" w:rsidR="00180F9E" w:rsidRDefault="00180F9E" w:rsidP="00180F9E">
      <w:pPr>
        <w:spacing w:after="0"/>
        <w:ind w:left="4"/>
        <w:rPr>
          <w:rFonts w:ascii="Arial" w:eastAsia="Arial" w:hAnsi="Arial" w:cs="Arial"/>
          <w:b/>
          <w:color w:val="000000"/>
          <w:lang w:eastAsia="pl-PL"/>
        </w:rPr>
      </w:pPr>
      <w:proofErr w:type="spellStart"/>
      <w:r w:rsidRPr="00180F9E">
        <w:rPr>
          <w:rFonts w:ascii="Arial" w:eastAsia="Arial" w:hAnsi="Arial" w:cs="Arial"/>
          <w:b/>
          <w:color w:val="000000"/>
          <w:lang w:eastAsia="pl-PL"/>
        </w:rPr>
        <w:t>P.H.U</w:t>
      </w:r>
      <w:proofErr w:type="spellEnd"/>
      <w:r w:rsidRPr="00180F9E">
        <w:rPr>
          <w:rFonts w:ascii="Arial" w:eastAsia="Arial" w:hAnsi="Arial" w:cs="Arial"/>
          <w:b/>
          <w:color w:val="000000"/>
          <w:lang w:eastAsia="pl-PL"/>
        </w:rPr>
        <w:t xml:space="preserve">. </w:t>
      </w:r>
      <w:r>
        <w:rPr>
          <w:rFonts w:ascii="Arial" w:eastAsia="Arial" w:hAnsi="Arial" w:cs="Arial"/>
          <w:b/>
          <w:color w:val="000000"/>
          <w:lang w:eastAsia="pl-PL"/>
        </w:rPr>
        <w:t>„</w:t>
      </w:r>
      <w:r w:rsidRPr="00180F9E">
        <w:rPr>
          <w:rFonts w:ascii="Arial" w:eastAsia="Arial" w:hAnsi="Arial" w:cs="Arial"/>
          <w:b/>
          <w:color w:val="000000"/>
          <w:lang w:eastAsia="pl-PL"/>
        </w:rPr>
        <w:t>ŻAR</w:t>
      </w:r>
      <w:r>
        <w:rPr>
          <w:rFonts w:ascii="Arial" w:eastAsia="Arial" w:hAnsi="Arial" w:cs="Arial"/>
          <w:b/>
          <w:color w:val="000000"/>
          <w:lang w:eastAsia="pl-PL"/>
        </w:rPr>
        <w:t>”</w:t>
      </w:r>
      <w:r w:rsidRPr="00180F9E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71B81555" w14:textId="2B18C04F" w:rsidR="00180F9E" w:rsidRPr="00180F9E" w:rsidRDefault="00180F9E" w:rsidP="00180F9E">
      <w:pPr>
        <w:spacing w:after="0"/>
        <w:ind w:left="4"/>
        <w:rPr>
          <w:rFonts w:ascii="Arial" w:eastAsia="Arial" w:hAnsi="Arial" w:cs="Arial"/>
          <w:b/>
          <w:color w:val="000000"/>
          <w:lang w:eastAsia="pl-PL"/>
        </w:rPr>
      </w:pPr>
      <w:r w:rsidRPr="00180F9E">
        <w:rPr>
          <w:rFonts w:ascii="Arial" w:eastAsia="Arial" w:hAnsi="Arial" w:cs="Arial"/>
          <w:b/>
          <w:color w:val="000000"/>
          <w:lang w:eastAsia="pl-PL"/>
        </w:rPr>
        <w:t xml:space="preserve">Arkadiusz </w:t>
      </w:r>
      <w:proofErr w:type="spellStart"/>
      <w:r w:rsidRPr="00180F9E">
        <w:rPr>
          <w:rFonts w:ascii="Arial" w:eastAsia="Arial" w:hAnsi="Arial" w:cs="Arial"/>
          <w:b/>
          <w:color w:val="000000"/>
          <w:lang w:eastAsia="pl-PL"/>
        </w:rPr>
        <w:t>Saczewski</w:t>
      </w:r>
      <w:proofErr w:type="spellEnd"/>
    </w:p>
    <w:p w14:paraId="2005AE73" w14:textId="77777777" w:rsidR="00180F9E" w:rsidRPr="00180F9E" w:rsidRDefault="00180F9E" w:rsidP="00180F9E">
      <w:pPr>
        <w:spacing w:after="0"/>
        <w:ind w:left="4"/>
        <w:rPr>
          <w:rFonts w:ascii="Arial" w:eastAsia="Arial" w:hAnsi="Arial" w:cs="Arial"/>
          <w:b/>
          <w:color w:val="000000"/>
          <w:lang w:eastAsia="pl-PL"/>
        </w:rPr>
      </w:pPr>
      <w:r w:rsidRPr="00180F9E">
        <w:rPr>
          <w:rFonts w:ascii="Arial" w:eastAsia="Arial" w:hAnsi="Arial" w:cs="Arial"/>
          <w:b/>
          <w:color w:val="000000"/>
          <w:lang w:eastAsia="pl-PL"/>
        </w:rPr>
        <w:t>ul. Sokołowska 159A</w:t>
      </w:r>
    </w:p>
    <w:p w14:paraId="7EF3AAB8" w14:textId="7298A113" w:rsidR="00CD6A14" w:rsidRPr="00DA0193" w:rsidRDefault="00180F9E" w:rsidP="00DA0193">
      <w:pPr>
        <w:pStyle w:val="Default"/>
        <w:rPr>
          <w:b/>
          <w:color w:val="auto"/>
          <w:szCs w:val="22"/>
        </w:rPr>
      </w:pPr>
      <w:r w:rsidRPr="00180F9E">
        <w:rPr>
          <w:rFonts w:eastAsia="Arial"/>
          <w:b/>
          <w:lang w:eastAsia="pl-PL"/>
        </w:rPr>
        <w:t>08-110 Siedlce</w:t>
      </w:r>
      <w:r w:rsidRPr="00DA0193">
        <w:rPr>
          <w:rFonts w:eastAsia="Arial"/>
          <w:b/>
          <w:sz w:val="22"/>
          <w:szCs w:val="20"/>
          <w:lang w:eastAsia="pl-PL"/>
        </w:rPr>
        <w:t xml:space="preserve"> </w:t>
      </w:r>
    </w:p>
    <w:p w14:paraId="64E94BFA" w14:textId="4F6D04E2" w:rsidR="00CD6A14" w:rsidRPr="003A49D2" w:rsidRDefault="00CD6A14" w:rsidP="00180F9E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Uzasadn</w:t>
      </w:r>
      <w:r w:rsidR="00126978">
        <w:rPr>
          <w:color w:val="auto"/>
          <w:sz w:val="22"/>
          <w:szCs w:val="22"/>
        </w:rPr>
        <w:t xml:space="preserve">ieniem wyboru jest </w:t>
      </w:r>
      <w:r w:rsidR="00DA0193">
        <w:rPr>
          <w:color w:val="auto"/>
          <w:sz w:val="22"/>
          <w:szCs w:val="22"/>
        </w:rPr>
        <w:t>złożenie najkorzystniejszej cenowo oferty</w:t>
      </w:r>
      <w:r w:rsidRPr="004B038F">
        <w:rPr>
          <w:color w:val="auto"/>
          <w:sz w:val="22"/>
          <w:szCs w:val="22"/>
        </w:rPr>
        <w:t>, zgodnej z warunkami okr</w:t>
      </w:r>
      <w:r w:rsidR="00126978">
        <w:rPr>
          <w:color w:val="auto"/>
          <w:sz w:val="22"/>
          <w:szCs w:val="22"/>
        </w:rPr>
        <w:t xml:space="preserve">eślonymi w treści </w:t>
      </w:r>
      <w:r w:rsidR="00DA0193">
        <w:rPr>
          <w:color w:val="auto"/>
          <w:sz w:val="22"/>
          <w:szCs w:val="22"/>
        </w:rPr>
        <w:t>zapytania ofertowego</w:t>
      </w:r>
      <w:r w:rsidR="00126978">
        <w:rPr>
          <w:color w:val="auto"/>
          <w:sz w:val="22"/>
          <w:szCs w:val="22"/>
        </w:rPr>
        <w:t xml:space="preserve"> </w:t>
      </w:r>
      <w:r w:rsidR="003A49D2">
        <w:rPr>
          <w:color w:val="auto"/>
          <w:sz w:val="22"/>
          <w:szCs w:val="22"/>
        </w:rPr>
        <w:t xml:space="preserve">wraz z załącznikami, </w:t>
      </w:r>
      <w:r w:rsidR="003A49D2" w:rsidRPr="003A49D2">
        <w:rPr>
          <w:rFonts w:eastAsia="Arial"/>
          <w:sz w:val="22"/>
          <w:szCs w:val="22"/>
          <w:lang w:eastAsia="pl-PL"/>
        </w:rPr>
        <w:t xml:space="preserve">która uzyskała najwyższą ilość punktów w sumie łącznej z obu kryteriów, </w:t>
      </w:r>
      <w:r w:rsidRPr="003A49D2">
        <w:rPr>
          <w:color w:val="auto"/>
          <w:sz w:val="22"/>
          <w:szCs w:val="22"/>
        </w:rPr>
        <w:t xml:space="preserve"> zgodnie z poniższym zestawieniem:</w:t>
      </w:r>
    </w:p>
    <w:p w14:paraId="6514AED4" w14:textId="77777777" w:rsidR="00CD6A14" w:rsidRPr="00126978" w:rsidRDefault="00CD6A14" w:rsidP="00CD6A14">
      <w:pPr>
        <w:pStyle w:val="Default"/>
        <w:jc w:val="both"/>
        <w:rPr>
          <w:color w:val="auto"/>
          <w:szCs w:val="22"/>
        </w:rPr>
      </w:pPr>
    </w:p>
    <w:tbl>
      <w:tblPr>
        <w:tblStyle w:val="Tabela-Siatka"/>
        <w:tblW w:w="1043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3402"/>
        <w:gridCol w:w="2127"/>
        <w:gridCol w:w="2126"/>
        <w:gridCol w:w="2126"/>
      </w:tblGrid>
      <w:tr w:rsidR="007B5F74" w:rsidRPr="00126978" w14:paraId="52E8902C" w14:textId="6EC728BA" w:rsidTr="007B5F74">
        <w:trPr>
          <w:trHeight w:val="2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E244" w14:textId="77777777" w:rsidR="00180F9E" w:rsidRPr="00126978" w:rsidRDefault="00180F9E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 w:rsidRPr="00126978">
              <w:rPr>
                <w:b/>
                <w:color w:val="auto"/>
                <w:sz w:val="22"/>
                <w:szCs w:val="18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16" w14:textId="77777777" w:rsidR="00180F9E" w:rsidRPr="00126978" w:rsidRDefault="00180F9E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 w:rsidRPr="00126978">
              <w:rPr>
                <w:b/>
                <w:color w:val="auto"/>
                <w:sz w:val="22"/>
                <w:szCs w:val="18"/>
              </w:rPr>
              <w:t>Wykonawca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6641" w14:textId="77777777" w:rsidR="00180F9E" w:rsidRPr="00126978" w:rsidRDefault="00180F9E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 w:rsidRPr="00126978">
              <w:rPr>
                <w:b/>
                <w:color w:val="auto"/>
                <w:sz w:val="22"/>
                <w:szCs w:val="18"/>
              </w:rPr>
              <w:t>Liczba punktów  w kryterium 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E20" w14:textId="48399D20" w:rsidR="00180F9E" w:rsidRPr="00126978" w:rsidRDefault="00180F9E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>
              <w:rPr>
                <w:b/>
                <w:color w:val="auto"/>
                <w:sz w:val="22"/>
                <w:szCs w:val="18"/>
              </w:rPr>
              <w:t>Liczba punktów w kryterium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EC7" w14:textId="253666B0" w:rsidR="00180F9E" w:rsidRDefault="003A49D2" w:rsidP="007B5F74">
            <w:pPr>
              <w:pStyle w:val="Default"/>
              <w:jc w:val="center"/>
              <w:rPr>
                <w:b/>
                <w:color w:val="auto"/>
                <w:sz w:val="22"/>
                <w:szCs w:val="18"/>
              </w:rPr>
            </w:pPr>
            <w:r>
              <w:rPr>
                <w:b/>
                <w:color w:val="auto"/>
                <w:sz w:val="22"/>
                <w:szCs w:val="18"/>
              </w:rPr>
              <w:t>Punktacja łączna</w:t>
            </w:r>
          </w:p>
        </w:tc>
      </w:tr>
      <w:tr w:rsidR="007B5F74" w:rsidRPr="00126978" w14:paraId="253844B6" w14:textId="63AAF832" w:rsidTr="007B5F74">
        <w:trPr>
          <w:trHeight w:val="2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98B" w14:textId="1C75433B" w:rsidR="00180F9E" w:rsidRPr="001A6F82" w:rsidRDefault="00180F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E2B" w14:textId="77777777" w:rsidR="00180F9E" w:rsidRPr="00180F9E" w:rsidRDefault="00180F9E" w:rsidP="00180F9E">
            <w:pPr>
              <w:ind w:left="4"/>
              <w:rPr>
                <w:rFonts w:ascii="Arial" w:eastAsia="Arial" w:hAnsi="Arial" w:cs="Arial"/>
                <w:color w:val="000000"/>
                <w:sz w:val="20"/>
                <w:lang w:eastAsia="pl-PL"/>
              </w:rPr>
            </w:pPr>
            <w:proofErr w:type="spellStart"/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P.H.U</w:t>
            </w:r>
            <w:proofErr w:type="spellEnd"/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 xml:space="preserve">. ŻAR Arkadiusz </w:t>
            </w:r>
            <w:proofErr w:type="spellStart"/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Saczewski</w:t>
            </w:r>
            <w:proofErr w:type="spellEnd"/>
          </w:p>
          <w:p w14:paraId="5565C9C7" w14:textId="77777777" w:rsidR="00180F9E" w:rsidRPr="00180F9E" w:rsidRDefault="00180F9E" w:rsidP="00180F9E">
            <w:pPr>
              <w:ind w:left="4"/>
              <w:rPr>
                <w:rFonts w:ascii="Arial" w:eastAsia="Arial" w:hAnsi="Arial" w:cs="Arial"/>
                <w:color w:val="000000"/>
                <w:sz w:val="20"/>
                <w:lang w:eastAsia="pl-PL"/>
              </w:rPr>
            </w:pPr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ul. Sokołowska 159A</w:t>
            </w:r>
          </w:p>
          <w:p w14:paraId="58E6219B" w14:textId="3CFAAF2F" w:rsidR="00180F9E" w:rsidRPr="001A6F82" w:rsidRDefault="00180F9E" w:rsidP="00180F9E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08-110 Siedlce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7F8" w14:textId="6A93672F" w:rsidR="00180F9E" w:rsidRPr="001A6F82" w:rsidRDefault="003A49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994" w14:textId="33EA5323" w:rsidR="00180F9E" w:rsidRPr="001A6F82" w:rsidRDefault="003A49D2" w:rsidP="003A49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7254" w14:textId="3F84301E" w:rsidR="00180F9E" w:rsidRPr="001A6F82" w:rsidRDefault="003A49D2" w:rsidP="007B5F7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91,11</w:t>
            </w:r>
          </w:p>
        </w:tc>
      </w:tr>
      <w:tr w:rsidR="007B5F74" w:rsidRPr="00126978" w14:paraId="03FAED1A" w14:textId="792EC406" w:rsidTr="007B5F74">
        <w:trPr>
          <w:trHeight w:val="2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AAD" w14:textId="55B930BD" w:rsidR="00180F9E" w:rsidRPr="001A6F82" w:rsidRDefault="00180F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6F8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C0D3" w14:textId="77777777" w:rsidR="00180F9E" w:rsidRPr="00180F9E" w:rsidRDefault="00180F9E" w:rsidP="00180F9E">
            <w:pPr>
              <w:ind w:left="4"/>
              <w:rPr>
                <w:rFonts w:ascii="Arial" w:eastAsia="Arial" w:hAnsi="Arial" w:cs="Arial"/>
                <w:color w:val="000000"/>
                <w:sz w:val="20"/>
                <w:lang w:eastAsia="pl-PL"/>
              </w:rPr>
            </w:pPr>
            <w:proofErr w:type="spellStart"/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PETROJET</w:t>
            </w:r>
            <w:proofErr w:type="spellEnd"/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 xml:space="preserve"> SP. Z O.O.</w:t>
            </w:r>
          </w:p>
          <w:p w14:paraId="21365A70" w14:textId="77777777" w:rsidR="00180F9E" w:rsidRPr="00180F9E" w:rsidRDefault="00180F9E" w:rsidP="00180F9E">
            <w:pPr>
              <w:ind w:left="4"/>
              <w:rPr>
                <w:rFonts w:ascii="Arial" w:eastAsia="Arial" w:hAnsi="Arial" w:cs="Arial"/>
                <w:color w:val="000000"/>
                <w:sz w:val="20"/>
                <w:lang w:eastAsia="pl-PL"/>
              </w:rPr>
            </w:pPr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Kieszek 52</w:t>
            </w:r>
          </w:p>
          <w:p w14:paraId="093E42BD" w14:textId="3D3830DC" w:rsidR="00180F9E" w:rsidRPr="001A6F82" w:rsidRDefault="00180F9E" w:rsidP="00180F9E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180F9E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26-670 Pionki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F81" w14:textId="480ADF9B" w:rsidR="00180F9E" w:rsidRPr="001A6F82" w:rsidRDefault="003A49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954" w14:textId="6431059D" w:rsidR="00180F9E" w:rsidRPr="001A6F82" w:rsidRDefault="003A49D2" w:rsidP="003A49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D46" w14:textId="47B13CBD" w:rsidR="00180F9E" w:rsidRPr="001A6F82" w:rsidRDefault="003A49D2" w:rsidP="003A49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90,95</w:t>
            </w:r>
          </w:p>
        </w:tc>
      </w:tr>
    </w:tbl>
    <w:p w14:paraId="4E584422" w14:textId="661A2F56" w:rsidR="00653C52" w:rsidRPr="001A6F82" w:rsidRDefault="00653C52" w:rsidP="001252FB">
      <w:pPr>
        <w:spacing w:before="600" w:after="0" w:line="240" w:lineRule="auto"/>
        <w:jc w:val="both"/>
        <w:rPr>
          <w:rFonts w:ascii="Arial" w:eastAsia="Arial" w:hAnsi="Arial" w:cs="Arial"/>
          <w:i/>
          <w:sz w:val="16"/>
          <w:lang w:eastAsia="pl-PL"/>
        </w:rPr>
      </w:pPr>
      <w:bookmarkStart w:id="0" w:name="_GoBack"/>
      <w:bookmarkEnd w:id="0"/>
    </w:p>
    <w:sectPr w:rsidR="00653C52" w:rsidRPr="001A6F82" w:rsidSect="002F0B36">
      <w:footerReference w:type="default" r:id="rId9"/>
      <w:pgSz w:w="11906" w:h="17338"/>
      <w:pgMar w:top="1344" w:right="828" w:bottom="284" w:left="11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0EF2B" w14:textId="77777777" w:rsidR="001D3CFE" w:rsidRDefault="001D3CFE" w:rsidP="001F6E4C">
      <w:pPr>
        <w:spacing w:after="0" w:line="240" w:lineRule="auto"/>
      </w:pPr>
      <w:r>
        <w:separator/>
      </w:r>
    </w:p>
  </w:endnote>
  <w:endnote w:type="continuationSeparator" w:id="0">
    <w:p w14:paraId="6776F684" w14:textId="77777777" w:rsidR="001D3CFE" w:rsidRDefault="001D3CFE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737040" w:rsidRPr="00CA15F1" w:rsidRDefault="00737040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1252FB" w:rsidRPr="001252FB">
          <w:rPr>
            <w:rFonts w:ascii="Arial" w:eastAsiaTheme="majorEastAsia" w:hAnsi="Arial" w:cs="Arial"/>
            <w:noProof/>
            <w:sz w:val="20"/>
            <w:szCs w:val="28"/>
          </w:rPr>
          <w:t>1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737040" w:rsidRDefault="00737040">
    <w:pPr>
      <w:pStyle w:val="Stopka"/>
    </w:pPr>
  </w:p>
  <w:p w14:paraId="590BEE0F" w14:textId="77777777" w:rsidR="00737040" w:rsidRDefault="007370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7A7A" w14:textId="77777777" w:rsidR="001D3CFE" w:rsidRDefault="001D3CFE" w:rsidP="001F6E4C">
      <w:pPr>
        <w:spacing w:after="0" w:line="240" w:lineRule="auto"/>
      </w:pPr>
      <w:r>
        <w:separator/>
      </w:r>
    </w:p>
  </w:footnote>
  <w:footnote w:type="continuationSeparator" w:id="0">
    <w:p w14:paraId="72663DAF" w14:textId="77777777" w:rsidR="001D3CFE" w:rsidRDefault="001D3CFE" w:rsidP="001F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12D8B"/>
    <w:multiLevelType w:val="hybridMultilevel"/>
    <w:tmpl w:val="C00AB30E"/>
    <w:lvl w:ilvl="0" w:tplc="B55C3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22B1E"/>
    <w:multiLevelType w:val="hybridMultilevel"/>
    <w:tmpl w:val="5C4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83798"/>
    <w:multiLevelType w:val="hybridMultilevel"/>
    <w:tmpl w:val="7C08A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21C6"/>
    <w:multiLevelType w:val="hybridMultilevel"/>
    <w:tmpl w:val="13C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4017"/>
    <w:multiLevelType w:val="hybridMultilevel"/>
    <w:tmpl w:val="C6BEE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95AFD"/>
    <w:multiLevelType w:val="hybridMultilevel"/>
    <w:tmpl w:val="C8AE7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04F21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4864"/>
    <w:multiLevelType w:val="hybridMultilevel"/>
    <w:tmpl w:val="E9F8888C"/>
    <w:lvl w:ilvl="0" w:tplc="0864332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5997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CCE543B"/>
    <w:multiLevelType w:val="hybridMultilevel"/>
    <w:tmpl w:val="F4B0A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F4AC9"/>
    <w:multiLevelType w:val="hybridMultilevel"/>
    <w:tmpl w:val="27ECE0E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D31A16"/>
    <w:multiLevelType w:val="hybridMultilevel"/>
    <w:tmpl w:val="790C1CAA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F81A31"/>
    <w:multiLevelType w:val="hybridMultilevel"/>
    <w:tmpl w:val="5448C062"/>
    <w:lvl w:ilvl="0" w:tplc="CA804220">
      <w:start w:val="1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>
    <w:nsid w:val="40B359EA"/>
    <w:multiLevelType w:val="hybridMultilevel"/>
    <w:tmpl w:val="46A44D70"/>
    <w:lvl w:ilvl="0" w:tplc="40DCAC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27476C"/>
    <w:multiLevelType w:val="hybridMultilevel"/>
    <w:tmpl w:val="4400118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4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0189B"/>
    <w:multiLevelType w:val="hybridMultilevel"/>
    <w:tmpl w:val="429A8074"/>
    <w:lvl w:ilvl="0" w:tplc="19F8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05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3D5885"/>
    <w:multiLevelType w:val="hybridMultilevel"/>
    <w:tmpl w:val="4600FCD8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1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A22E6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85DE5"/>
    <w:multiLevelType w:val="hybridMultilevel"/>
    <w:tmpl w:val="85EAC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81CEE"/>
    <w:multiLevelType w:val="hybridMultilevel"/>
    <w:tmpl w:val="EE4E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3146BFC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35177"/>
    <w:multiLevelType w:val="hybridMultilevel"/>
    <w:tmpl w:val="A2FAC74A"/>
    <w:lvl w:ilvl="0" w:tplc="D1122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7B2900"/>
    <w:multiLevelType w:val="hybridMultilevel"/>
    <w:tmpl w:val="A76A1D08"/>
    <w:lvl w:ilvl="0" w:tplc="D6866BF2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268D8"/>
    <w:multiLevelType w:val="hybridMultilevel"/>
    <w:tmpl w:val="E8B60AE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>
    <w:nsid w:val="614D0D6F"/>
    <w:multiLevelType w:val="hybridMultilevel"/>
    <w:tmpl w:val="A4EC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87D90"/>
    <w:multiLevelType w:val="hybridMultilevel"/>
    <w:tmpl w:val="F4C837A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3572D7"/>
    <w:multiLevelType w:val="hybridMultilevel"/>
    <w:tmpl w:val="12A82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E44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E6AA5"/>
    <w:multiLevelType w:val="hybridMultilevel"/>
    <w:tmpl w:val="A7EA2B7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024676E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90D8A"/>
    <w:multiLevelType w:val="hybridMultilevel"/>
    <w:tmpl w:val="A740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8A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E66F0"/>
    <w:multiLevelType w:val="hybridMultilevel"/>
    <w:tmpl w:val="C5A601C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C367AD0"/>
    <w:multiLevelType w:val="hybridMultilevel"/>
    <w:tmpl w:val="9CB8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D5C129E"/>
    <w:multiLevelType w:val="hybridMultilevel"/>
    <w:tmpl w:val="6334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150F3A"/>
    <w:multiLevelType w:val="hybridMultilevel"/>
    <w:tmpl w:val="659CA7EA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6"/>
  </w:num>
  <w:num w:numId="5">
    <w:abstractNumId w:val="30"/>
  </w:num>
  <w:num w:numId="6">
    <w:abstractNumId w:val="41"/>
  </w:num>
  <w:num w:numId="7">
    <w:abstractNumId w:val="3"/>
  </w:num>
  <w:num w:numId="8">
    <w:abstractNumId w:val="50"/>
  </w:num>
  <w:num w:numId="9">
    <w:abstractNumId w:val="27"/>
  </w:num>
  <w:num w:numId="10">
    <w:abstractNumId w:val="12"/>
  </w:num>
  <w:num w:numId="11">
    <w:abstractNumId w:val="10"/>
  </w:num>
  <w:num w:numId="12">
    <w:abstractNumId w:val="52"/>
  </w:num>
  <w:num w:numId="13">
    <w:abstractNumId w:val="29"/>
  </w:num>
  <w:num w:numId="14">
    <w:abstractNumId w:val="43"/>
  </w:num>
  <w:num w:numId="15">
    <w:abstractNumId w:val="14"/>
  </w:num>
  <w:num w:numId="16">
    <w:abstractNumId w:val="26"/>
  </w:num>
  <w:num w:numId="17">
    <w:abstractNumId w:val="5"/>
  </w:num>
  <w:num w:numId="18">
    <w:abstractNumId w:val="53"/>
  </w:num>
  <w:num w:numId="19">
    <w:abstractNumId w:val="9"/>
  </w:num>
  <w:num w:numId="20">
    <w:abstractNumId w:val="31"/>
  </w:num>
  <w:num w:numId="21">
    <w:abstractNumId w:val="2"/>
  </w:num>
  <w:num w:numId="22">
    <w:abstractNumId w:val="46"/>
  </w:num>
  <w:num w:numId="23">
    <w:abstractNumId w:val="36"/>
  </w:num>
  <w:num w:numId="24">
    <w:abstractNumId w:val="37"/>
  </w:num>
  <w:num w:numId="25">
    <w:abstractNumId w:val="8"/>
  </w:num>
  <w:num w:numId="26">
    <w:abstractNumId w:val="19"/>
  </w:num>
  <w:num w:numId="27">
    <w:abstractNumId w:val="35"/>
  </w:num>
  <w:num w:numId="28">
    <w:abstractNumId w:val="38"/>
  </w:num>
  <w:num w:numId="29">
    <w:abstractNumId w:val="33"/>
  </w:num>
  <w:num w:numId="30">
    <w:abstractNumId w:val="49"/>
  </w:num>
  <w:num w:numId="31">
    <w:abstractNumId w:val="48"/>
  </w:num>
  <w:num w:numId="32">
    <w:abstractNumId w:val="25"/>
  </w:num>
  <w:num w:numId="33">
    <w:abstractNumId w:val="21"/>
  </w:num>
  <w:num w:numId="34">
    <w:abstractNumId w:val="20"/>
  </w:num>
  <w:num w:numId="35">
    <w:abstractNumId w:val="17"/>
  </w:num>
  <w:num w:numId="36">
    <w:abstractNumId w:val="15"/>
  </w:num>
  <w:num w:numId="37">
    <w:abstractNumId w:val="18"/>
  </w:num>
  <w:num w:numId="38">
    <w:abstractNumId w:val="51"/>
  </w:num>
  <w:num w:numId="39">
    <w:abstractNumId w:val="11"/>
  </w:num>
  <w:num w:numId="40">
    <w:abstractNumId w:val="24"/>
  </w:num>
  <w:num w:numId="41">
    <w:abstractNumId w:val="47"/>
  </w:num>
  <w:num w:numId="42">
    <w:abstractNumId w:val="1"/>
  </w:num>
  <w:num w:numId="43">
    <w:abstractNumId w:val="13"/>
  </w:num>
  <w:num w:numId="44">
    <w:abstractNumId w:val="22"/>
  </w:num>
  <w:num w:numId="45">
    <w:abstractNumId w:val="16"/>
  </w:num>
  <w:num w:numId="46">
    <w:abstractNumId w:val="42"/>
  </w:num>
  <w:num w:numId="47">
    <w:abstractNumId w:val="28"/>
  </w:num>
  <w:num w:numId="48">
    <w:abstractNumId w:val="44"/>
  </w:num>
  <w:num w:numId="49">
    <w:abstractNumId w:val="7"/>
  </w:num>
  <w:num w:numId="50">
    <w:abstractNumId w:val="45"/>
  </w:num>
  <w:num w:numId="51">
    <w:abstractNumId w:val="34"/>
  </w:num>
  <w:num w:numId="52">
    <w:abstractNumId w:val="23"/>
  </w:num>
  <w:num w:numId="5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055C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2FB"/>
    <w:rsid w:val="00126978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0F9E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A6F82"/>
    <w:rsid w:val="001B298A"/>
    <w:rsid w:val="001B57B6"/>
    <w:rsid w:val="001B5C91"/>
    <w:rsid w:val="001C31C3"/>
    <w:rsid w:val="001C3C98"/>
    <w:rsid w:val="001D249E"/>
    <w:rsid w:val="001D3CF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0B36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1FFD"/>
    <w:rsid w:val="00314595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49D2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37040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3E56"/>
    <w:rsid w:val="007B5F74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D7330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193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4343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41C6-3C20-47AB-831F-BB24085E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2</cp:revision>
  <cp:lastPrinted>2020-12-29T14:21:00Z</cp:lastPrinted>
  <dcterms:created xsi:type="dcterms:W3CDTF">2020-12-29T14:34:00Z</dcterms:created>
  <dcterms:modified xsi:type="dcterms:W3CDTF">2020-12-29T14:34:00Z</dcterms:modified>
</cp:coreProperties>
</file>