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37" w:rsidRDefault="00363337" w:rsidP="00363337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Załącznik </w:t>
      </w:r>
      <w:r>
        <w:rPr>
          <w:rFonts w:ascii="Arial Narrow" w:hAnsi="Arial Narrow"/>
          <w:b/>
          <w:bCs/>
          <w:sz w:val="24"/>
          <w:szCs w:val="24"/>
        </w:rPr>
        <w:t>2</w:t>
      </w:r>
    </w:p>
    <w:p w:rsidR="00363337" w:rsidRDefault="00363337" w:rsidP="00363337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Szczegółowy opis przedmiotu zamówienia</w:t>
      </w:r>
    </w:p>
    <w:p w:rsidR="00363337" w:rsidRDefault="00363337" w:rsidP="00363337">
      <w:pPr>
        <w:spacing w:after="0"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:rsidR="00363337" w:rsidRDefault="00363337" w:rsidP="00363337">
      <w:pPr>
        <w:pStyle w:val="Nagwek4"/>
        <w:spacing w:before="0"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Parametry techniczne książki:</w:t>
      </w:r>
    </w:p>
    <w:p w:rsidR="00363337" w:rsidRDefault="00363337" w:rsidP="00363337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książka przestrzenna,</w:t>
      </w:r>
      <w:bookmarkStart w:id="0" w:name="_GoBack"/>
      <w:bookmarkEnd w:id="0"/>
      <w:r>
        <w:rPr>
          <w:rFonts w:ascii="Arial Narrow" w:eastAsia="Times New Roman" w:hAnsi="Arial Narrow"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Format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21x21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cm 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363337" w:rsidRDefault="00363337" w:rsidP="00363337">
      <w:pPr>
        <w:pStyle w:val="Akapitzlist"/>
        <w:numPr>
          <w:ilvl w:val="0"/>
          <w:numId w:val="1"/>
        </w:numPr>
        <w:spacing w:after="0" w:line="240" w:lineRule="auto"/>
        <w:ind w:left="0"/>
      </w:pPr>
      <w:r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363337" w:rsidRDefault="00363337" w:rsidP="00363337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363337" w:rsidRDefault="00363337" w:rsidP="00363337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363337" w:rsidRDefault="00363337" w:rsidP="00363337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363337" w:rsidRDefault="00363337" w:rsidP="00363337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601" w:type="dxa"/>
        <w:tblInd w:w="-108" w:type="dxa"/>
        <w:tblLook w:val="0000" w:firstRow="0" w:lastRow="0" w:firstColumn="0" w:lastColumn="0" w:noHBand="0" w:noVBand="0"/>
      </w:tblPr>
      <w:tblGrid>
        <w:gridCol w:w="4924"/>
        <w:gridCol w:w="4677"/>
      </w:tblGrid>
      <w:tr w:rsidR="00363337" w:rsidTr="00BD6BF4">
        <w:trPr>
          <w:trHeight w:val="10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Harmonogram realizacji umowy opis etapu realizacji umowy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Termin realizacji</w:t>
            </w:r>
          </w:p>
        </w:tc>
      </w:tr>
      <w:tr w:rsidR="00363337" w:rsidTr="00BD6BF4">
        <w:trPr>
          <w:trHeight w:val="99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dostarczenie przez Zamawiającego, Wykonawcy materiału do druku na płycie CD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dniu zawarcia umowy, </w:t>
            </w:r>
          </w:p>
        </w:tc>
      </w:tr>
      <w:tr w:rsidR="00363337" w:rsidTr="00BD6BF4">
        <w:trPr>
          <w:trHeight w:val="93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Opracowanie graficzne okładki,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3 dni od daty zawarcia umowy, </w:t>
            </w:r>
          </w:p>
        </w:tc>
      </w:tr>
      <w:tr w:rsidR="00363337" w:rsidTr="00BD6BF4">
        <w:trPr>
          <w:trHeight w:val="118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dokonanie przez Zamawiającego akceptacji przedłożonego projektu okładki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terminie do 3 dni roboczych od daty otrzymania wydruków próbnych Zamawiający dokona akceptacji bądź przedstawi uwagi, </w:t>
            </w:r>
          </w:p>
        </w:tc>
      </w:tr>
      <w:tr w:rsidR="00363337" w:rsidTr="00BD6BF4">
        <w:trPr>
          <w:trHeight w:val="132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przedstawienie przez Wykonawcę, Zamawiającemu do akceptacji ostatecznej wersji książki,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</w:pPr>
            <w:r>
              <w:rPr>
                <w:rFonts w:ascii="Arial Narrow" w:hAnsi="Arial Narrow"/>
              </w:rPr>
              <w:t xml:space="preserve">w ciągu 2 dni od otrzymania ostatecznej wersji książki Zamawiający dokona końcowej akceptacji, </w:t>
            </w:r>
          </w:p>
        </w:tc>
      </w:tr>
      <w:tr w:rsidR="00363337" w:rsidTr="00BD6BF4">
        <w:trPr>
          <w:trHeight w:val="76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Dostarczenie przez Wykonawcę do Zamawiającego wykonanego przedmiotu umowy.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37" w:rsidRDefault="00363337" w:rsidP="00BD6BF4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terminie nie później niż 30 dni od dnia zawarcia umowy. </w:t>
            </w:r>
          </w:p>
        </w:tc>
      </w:tr>
    </w:tbl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3337" w:rsidRDefault="00363337" w:rsidP="00363337">
      <w:pPr>
        <w:spacing w:after="0" w:line="240" w:lineRule="auto"/>
      </w:pPr>
    </w:p>
    <w:p w:rsidR="00644EDC" w:rsidRDefault="00644EDC"/>
    <w:sectPr w:rsidR="00644EDC">
      <w:pgSz w:w="11906" w:h="17338"/>
      <w:pgMar w:top="1841" w:right="887" w:bottom="644" w:left="1181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B4"/>
    <w:rsid w:val="000131C1"/>
    <w:rsid w:val="00363337"/>
    <w:rsid w:val="00644EDC"/>
    <w:rsid w:val="00A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7CDC"/>
  <w15:chartTrackingRefBased/>
  <w15:docId w15:val="{489DBF0D-4654-4BCA-8A4B-4BA7BC6D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363337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363337"/>
  </w:style>
  <w:style w:type="paragraph" w:styleId="Tekstpodstawowy">
    <w:name w:val="Body Text"/>
    <w:basedOn w:val="Normalny"/>
    <w:link w:val="TekstpodstawowyZnak"/>
    <w:rsid w:val="00363337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363337"/>
  </w:style>
  <w:style w:type="paragraph" w:customStyle="1" w:styleId="Default">
    <w:name w:val="Default"/>
    <w:qFormat/>
    <w:rsid w:val="00363337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363337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6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</cp:revision>
  <dcterms:created xsi:type="dcterms:W3CDTF">2020-10-20T12:01:00Z</dcterms:created>
  <dcterms:modified xsi:type="dcterms:W3CDTF">2020-10-20T12:10:00Z</dcterms:modified>
</cp:coreProperties>
</file>