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73" w:rsidRPr="00027A2E" w:rsidRDefault="006F7A73" w:rsidP="006F7A73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b/>
          <w:color w:val="000000"/>
          <w:sz w:val="22"/>
          <w:szCs w:val="22"/>
        </w:rPr>
        <w:t>OPIS PRZEDMIOTU ZAMÓWIENIA</w:t>
      </w:r>
    </w:p>
    <w:p w:rsidR="006F7A73" w:rsidRPr="00027A2E" w:rsidRDefault="006F7A73" w:rsidP="006F7A73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Przedmiotem zamówienia jest przeprowadzenie zajęć pozalekcyjnych z języka angielskiego w Samorządowym Zespole Szkół im. Marii Konopnickiej w Gorzowie, ul. Szkolna 3, Gorzów, 32-660 Chełmek, Samorządowym Zespole Szkół im. Kard. A.S. Sapiehy w Bobrku, ul. Nadwislańska 9, 32-661 Bobrek oraz w Samorządowym Zespole Szkolno – Przedszkolny nr 2 w Chełmku, ul. Marszałka Piłsudskiego 1, 32-660 Chełmek.</w:t>
      </w:r>
    </w:p>
    <w:p w:rsidR="006F7A73" w:rsidRPr="00027A2E" w:rsidRDefault="006F7A73" w:rsidP="006F7A73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Zadanie zrealizowane zostanie w ramach projektu pt. „</w:t>
      </w:r>
      <w:r w:rsidRPr="00027A2E">
        <w:rPr>
          <w:rFonts w:ascii="Arial Narrow" w:hAnsi="Arial Narrow" w:cs="Arial"/>
          <w:b/>
          <w:i/>
          <w:color w:val="000000"/>
          <w:sz w:val="22"/>
          <w:szCs w:val="22"/>
        </w:rPr>
        <w:t>Zaprogramuj się na przyszłość</w:t>
      </w:r>
      <w:r w:rsidRPr="00027A2E">
        <w:rPr>
          <w:rFonts w:ascii="Arial Narrow" w:hAnsi="Arial Narrow" w:cs="Arial"/>
          <w:b/>
          <w:color w:val="000000"/>
          <w:sz w:val="22"/>
          <w:szCs w:val="22"/>
        </w:rPr>
        <w:t xml:space="preserve">” </w:t>
      </w:r>
      <w:r w:rsidRPr="00027A2E">
        <w:rPr>
          <w:rFonts w:ascii="Arial Narrow" w:hAnsi="Arial Narrow" w:cs="Arial"/>
          <w:color w:val="000000"/>
          <w:sz w:val="22"/>
          <w:szCs w:val="22"/>
        </w:rPr>
        <w:t>finansowanego ze środków w ramach Budżetu Obywatelskiego Województwa Małopolskiego.</w:t>
      </w:r>
    </w:p>
    <w:p w:rsidR="006F7A73" w:rsidRPr="00027A2E" w:rsidRDefault="006F7A73" w:rsidP="006F7A7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/>
          <w:sz w:val="22"/>
          <w:szCs w:val="22"/>
        </w:rPr>
        <w:t xml:space="preserve">1. </w:t>
      </w:r>
      <w:r w:rsidRPr="00027A2E">
        <w:rPr>
          <w:rFonts w:ascii="Arial Narrow" w:hAnsi="Arial Narrow"/>
          <w:b/>
          <w:bCs/>
          <w:sz w:val="22"/>
          <w:szCs w:val="22"/>
        </w:rPr>
        <w:t xml:space="preserve">Zamawiający dokonał podziału zamówienia na trzy części i dopuszcza możliwość składania ofert częściowych. </w:t>
      </w:r>
      <w:r w:rsidRPr="00027A2E">
        <w:rPr>
          <w:rFonts w:ascii="Arial Narrow" w:hAnsi="Arial Narrow"/>
          <w:sz w:val="22"/>
          <w:szCs w:val="22"/>
        </w:rPr>
        <w:t xml:space="preserve">Zamawiający nie zastrzega liczby części zamówienia, na które Wykonawca może złożyć ofertę. Jednakże, Wykonawca powinien wziąć pod uwagę specyfikę planowanych zajęć, które odbywać się będą po lekcjach w szkołach, z uwzględnieniem podziału na </w:t>
      </w:r>
      <w:r w:rsidR="000933BD" w:rsidRPr="00027A2E">
        <w:rPr>
          <w:rFonts w:ascii="Arial Narrow" w:hAnsi="Arial Narrow"/>
          <w:sz w:val="22"/>
          <w:szCs w:val="22"/>
        </w:rPr>
        <w:t>grupy</w:t>
      </w:r>
      <w:r w:rsidRPr="00027A2E">
        <w:rPr>
          <w:rFonts w:ascii="Arial Narrow" w:hAnsi="Arial Narrow"/>
          <w:sz w:val="22"/>
          <w:szCs w:val="22"/>
        </w:rPr>
        <w:t>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 o tej samej godzinie.</w:t>
      </w:r>
    </w:p>
    <w:p w:rsidR="006F7A73" w:rsidRPr="00027A2E" w:rsidRDefault="006F7A73" w:rsidP="006F7A7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/>
          <w:sz w:val="22"/>
          <w:szCs w:val="22"/>
        </w:rPr>
        <w:t>2. Przedmiot zamówienia obejmuje następujące części:</w:t>
      </w:r>
    </w:p>
    <w:p w:rsidR="006F7A73" w:rsidRPr="00027A2E" w:rsidRDefault="006F7A73" w:rsidP="006F7A7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/>
          <w:b/>
          <w:bCs/>
          <w:sz w:val="22"/>
          <w:szCs w:val="22"/>
        </w:rPr>
        <w:t xml:space="preserve">Część nr 1 </w:t>
      </w:r>
      <w:r w:rsidRPr="00027A2E">
        <w:rPr>
          <w:rFonts w:ascii="Arial Narrow" w:hAnsi="Arial Narrow"/>
          <w:sz w:val="22"/>
          <w:szCs w:val="22"/>
        </w:rPr>
        <w:t xml:space="preserve">– przeprowadzenie zajęć pozalekcyjnych z języka angielskiego w Samorządowym Zespole Szkół im. Marii Konopnickiej w Gorzowie, ul. Szkolna 3, Gorzów, 32-660 Chełmek, w łącznym wymiarze </w:t>
      </w:r>
      <w:r w:rsidRPr="00027A2E">
        <w:rPr>
          <w:rFonts w:ascii="Arial Narrow" w:hAnsi="Arial Narrow"/>
          <w:b/>
          <w:sz w:val="22"/>
          <w:szCs w:val="22"/>
        </w:rPr>
        <w:t>90 [h] dydaktycznych,</w:t>
      </w:r>
      <w:r w:rsidRPr="00027A2E">
        <w:rPr>
          <w:rFonts w:ascii="Arial Narrow" w:hAnsi="Arial Narrow"/>
          <w:sz w:val="22"/>
          <w:szCs w:val="22"/>
        </w:rPr>
        <w:t xml:space="preserve"> (3 grupy x 30 [h] każda),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2 </w:t>
      </w: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Szkół im. Kard. A.S. Sapiehy w Borbku, ul. Nadwiślańska 9, 32-661 Bobrek,  w łącznym wymiarze </w:t>
      </w:r>
      <w:r w:rsidRPr="00027A2E">
        <w:rPr>
          <w:rFonts w:ascii="Arial Narrow" w:hAnsi="Arial Narrow" w:cs="Arial"/>
          <w:b/>
          <w:color w:val="000000"/>
          <w:sz w:val="22"/>
          <w:szCs w:val="22"/>
        </w:rPr>
        <w:t>90 [h] dydaktycznych,</w:t>
      </w: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 (3 grupy x 30 [h] każda),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1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6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6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3 </w:t>
      </w: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Szkolno – Przedszkolny nr 2 w Chełmku, ul. Marszałka Piłsudskiego 1, 32-660 Chełmek w łącznym wymiarze </w:t>
      </w:r>
      <w:r w:rsidRPr="00027A2E">
        <w:rPr>
          <w:rFonts w:ascii="Arial Narrow" w:hAnsi="Arial Narrow" w:cs="Arial"/>
          <w:b/>
          <w:color w:val="000000"/>
          <w:sz w:val="22"/>
          <w:szCs w:val="22"/>
        </w:rPr>
        <w:t>180 [h] dydaktycznych,</w:t>
      </w: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 (6 grup x 30 [h]),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I - III (2 grupy 15 osobowe),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IV - VI (2 grupy 15 osobowe),</w:t>
      </w:r>
    </w:p>
    <w:p w:rsidR="006F7A73" w:rsidRPr="00027A2E" w:rsidRDefault="006F7A73" w:rsidP="006F7A73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klasa VII - VIII (2 grupy 15 osobowe).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b/>
          <w:color w:val="000000"/>
          <w:sz w:val="22"/>
          <w:szCs w:val="22"/>
        </w:rPr>
        <w:t>W ramach umowy Wykonawca/y zobowiązany/i zostanie/ą do realizacji następujących zadań: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1. Przygotowanie i przeprowadzenie  zajęć dydaktycznych. </w:t>
      </w: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Każda grupa będzie uczestniczyła w zajęciach z języka angielskiego (po jednej godzinie w tygodniu), przez cały rok szkolny 2020/2021. Planuje </w:t>
      </w:r>
      <w:r w:rsidRPr="00027A2E">
        <w:rPr>
          <w:rStyle w:val="Teksttreci2Exact"/>
          <w:rFonts w:ascii="Arial Narrow" w:hAnsi="Arial Narrow" w:cs="Arial"/>
          <w:u w:val="none"/>
          <w:vertAlign w:val="baseline"/>
        </w:rPr>
        <w:t>się objąć zadaniem 180 dzieci</w:t>
      </w: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>. Zajęcia będą dostosowane do poziomu rozwoju dzieci. Aby uczniowie mogli rozwijać zdolności językowe, wykorzystywane będą różnorodne metody i formy pracy pozwalające na kontakt z żywym językiem oraz wszechstronne rozwijanie podstawowych elementów znajomości języka obcego: czytania ze zrozumieniem, mówienia, pisania oraz słuchania. Uczniowie będą przygotowywali scenki, by ćwiczyć praktyczne wykorzystanie poznanych struktur językowych w naturalnych sytuacjach komunikacyjnych. Będą doskonalili swoje umiejętności języ</w:t>
      </w:r>
      <w:r w:rsidR="00F22D5A">
        <w:rPr>
          <w:rFonts w:ascii="Arial Narrow" w:hAnsi="Arial Narrow" w:cs="Arial"/>
          <w:color w:val="000000"/>
          <w:sz w:val="22"/>
          <w:szCs w:val="22"/>
          <w:lang w:bidi="pl-PL"/>
        </w:rPr>
        <w:t>kowe poprzez czytanie literatur dziecięcych</w:t>
      </w:r>
      <w:r w:rsidRPr="00027A2E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 w formie tradycyjnych książek w wersji tzw. easy readers (uproszczonych lektur obcojęzycznych) oraz książek elektronicznych (e-book). Praca z piosenką pozwoli dzieciom na kontakt z żywym językiem, bogacenie słownictwa oraz doskonalenie wymowy. Aktywizacji uczniów posłużą różnorodne gry i zabawy językowe (quizy, krzyżówki, kalambury itp.). Jednym z głównych obszarów zainteresowań dzieci i młodzieży w dzisiejszym świecie jest komputer, Internet oraz inne nowości techniczne. Uwzględniając fascynacje współczesnych uczniów, planowane zadanie jest odpowiedzią na połączenie nauki języka angielskiego z powszechnym hobby dzieci. Zajęcia w znacznej mierze będą prowadzone z wykorzystaniem komputera, tablicy multimedialnej i Internetu. Uczniowie będą rozwijali swoje umiejętności językowe z wykorzystaniem komputerowych programów edukacyjnych do nauki języka angielskiego. W ramach korzystania z zasobów Internetu, uczniowie odwiedzą wiele stron i portali internetowych, pełnych atrakcyjnych gier i zabaw dla uczących się języka. Doskonaleniu umiejętności językowych uczniów posłużą także projekcje filmów, zarówno bajek i historyjek dla dzieci w oryginalnej wersji, jak i filmów o tematyce kulturowej.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2. Opracowanie merytoryczne programu zajęć uwzględniającego poza ogólną wiedzą dostosowaną do poziomu każdej grupy, także tematykę i słownictwo zgodne z programem nauczania szkoły podstawowej.  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3.  Opracowanie harmonogramu zajęć w uzgodnieniu z dyrektorami każdej ze szkół, w czasie umożliwiającym </w:t>
      </w:r>
      <w:r w:rsidRPr="00027A2E">
        <w:rPr>
          <w:rFonts w:ascii="Arial Narrow" w:hAnsi="Arial Narrow" w:cs="Arial"/>
          <w:color w:val="000000"/>
          <w:sz w:val="22"/>
          <w:szCs w:val="22"/>
        </w:rPr>
        <w:lastRenderedPageBreak/>
        <w:t>uczestnictwo poszczególnych uczestników (poza zajęciami w ramach obowiązkowego programu nauczania). Harmonogram powinien uwzględniać wymiar 30 godzin dydaktycznych dla każdej z grup w trybie średnio 1 [h] tygodniowo.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5. Przedmiotowe zajęcia powinny być realizowane bezpośrednio po obowiązkowych zajęciach szkolnych.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6. Realizacja zajęć zgodnie z przyjętym programem i harmonogramem.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7. Ponoszenie pełnej odpowiedzialności za jakość i terminowość prowadzonych zajęć;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8. Niezwłoczne informowanie dyrektora danej szkoły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obu szkołach.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9. Bieżące dokumentowanie prowadzonych zajęć w dzienniku oraz bieżąca kontrola frekwencji i monitorowania osiągnięć uczniów – poprzez prowadzenie dzienników zajęć, list obecności i miesięcznych kart czasu pracy,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10. Prowadzenie innej dokumentacji wymaga</w:t>
      </w:r>
      <w:r w:rsidR="005C66CF" w:rsidRPr="00027A2E">
        <w:rPr>
          <w:rFonts w:ascii="Arial Narrow" w:hAnsi="Arial Narrow" w:cs="Arial"/>
          <w:color w:val="000000"/>
          <w:sz w:val="22"/>
          <w:szCs w:val="22"/>
        </w:rPr>
        <w:t>nej podczas realizacji projektu.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11. Nadzór nad bezpieczeństwem uczniów na zajęciach;</w:t>
      </w:r>
    </w:p>
    <w:p w:rsidR="006F7A73" w:rsidRPr="00027A2E" w:rsidRDefault="006F7A73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 xml:space="preserve">12. 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</w:t>
      </w:r>
      <w:r w:rsidR="009839EA">
        <w:rPr>
          <w:rFonts w:ascii="Arial Narrow" w:hAnsi="Arial Narrow" w:cs="Arial"/>
          <w:color w:val="000000"/>
          <w:sz w:val="22"/>
          <w:szCs w:val="22"/>
        </w:rPr>
        <w:br/>
      </w:r>
      <w:r w:rsidRPr="00027A2E">
        <w:rPr>
          <w:rFonts w:ascii="Arial Narrow" w:hAnsi="Arial Narrow" w:cs="Arial"/>
          <w:color w:val="000000"/>
          <w:sz w:val="22"/>
          <w:szCs w:val="22"/>
        </w:rPr>
        <w:t>i systemy informatyczne służące do przetwarzania danych osobowych.</w:t>
      </w:r>
    </w:p>
    <w:p w:rsidR="006F7A73" w:rsidRDefault="006F7A73" w:rsidP="006F7A73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13. Zamawiający bezpłatnie zapewnia sale dydaktyczne w poszczególnych szkołach.</w:t>
      </w:r>
      <w:r w:rsidR="00F22D5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F22D5A" w:rsidRPr="00027A2E" w:rsidRDefault="00F22D5A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14. Zamawiający po uzgodnieniu z Wykonawcą dokona zakupu </w:t>
      </w:r>
      <w:r w:rsidR="008A17C6">
        <w:rPr>
          <w:rFonts w:ascii="Arial Narrow" w:hAnsi="Arial Narrow" w:cs="Arial"/>
          <w:color w:val="000000"/>
          <w:sz w:val="22"/>
          <w:szCs w:val="22"/>
        </w:rPr>
        <w:t>niezbędnych pomocy dydaktycznych</w:t>
      </w:r>
      <w:r w:rsidR="008A17C6" w:rsidRPr="008A17C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A17C6">
        <w:rPr>
          <w:rFonts w:ascii="Arial Narrow" w:hAnsi="Arial Narrow" w:cs="Arial"/>
          <w:color w:val="000000"/>
          <w:sz w:val="22"/>
          <w:szCs w:val="22"/>
        </w:rPr>
        <w:t xml:space="preserve">(np. książki, ćwiczenia, gry dydaktyczne, itp.), które następnie wykorzystane zostaną do realizacji zajęć. </w:t>
      </w:r>
    </w:p>
    <w:p w:rsidR="006F7A73" w:rsidRPr="00027A2E" w:rsidRDefault="00FE40E7" w:rsidP="006F7A73">
      <w:pPr>
        <w:pStyle w:val="NormalnyWeb"/>
        <w:spacing w:before="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15</w:t>
      </w:r>
      <w:r w:rsidR="006F7A73" w:rsidRPr="00027A2E">
        <w:rPr>
          <w:rFonts w:ascii="Arial Narrow" w:hAnsi="Arial Narrow" w:cs="Arial"/>
          <w:color w:val="000000"/>
          <w:sz w:val="22"/>
          <w:szCs w:val="22"/>
        </w:rPr>
        <w:t xml:space="preserve">. Wykonawca ponosi pełną odpowiedzialność za bezpieczeństwo uczniów w czasie trwania zajęć, jakość </w:t>
      </w:r>
      <w:r w:rsidR="009839EA">
        <w:rPr>
          <w:rFonts w:ascii="Arial Narrow" w:hAnsi="Arial Narrow" w:cs="Arial"/>
          <w:color w:val="000000"/>
          <w:sz w:val="22"/>
          <w:szCs w:val="22"/>
        </w:rPr>
        <w:br/>
      </w:r>
      <w:r w:rsidR="006F7A73" w:rsidRPr="00027A2E">
        <w:rPr>
          <w:rFonts w:ascii="Arial Narrow" w:hAnsi="Arial Narrow" w:cs="Arial"/>
          <w:color w:val="000000"/>
          <w:sz w:val="22"/>
          <w:szCs w:val="22"/>
        </w:rPr>
        <w:t>i terminowość prowadzonych zajęć oraz szkody wyrządzone przez swoje działania lub zaniechania podczas wykonywania przedmiotu umowy. Wybrany w toku prowadzonego postępowania Wykonawca przed podpisaniem umowy dostarczy Zamawiającemu zaświadczenie o niekaralności każdej z osób wskazanych do realizacji zamówienia wygenerowane w Rejestrze Sprawców Przestępstw na Tle Seksualnym (RSTPS) wystawione nie wcześniej niż 3 dni od dnia zawarcia umowy.</w:t>
      </w:r>
    </w:p>
    <w:p w:rsidR="006F7A73" w:rsidRPr="00027A2E" w:rsidRDefault="00FE40E7" w:rsidP="006F7A73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16</w:t>
      </w:r>
      <w:r w:rsidR="006F7A73" w:rsidRPr="00027A2E">
        <w:rPr>
          <w:rFonts w:ascii="Arial Narrow" w:hAnsi="Arial Narrow" w:cs="Arial"/>
          <w:color w:val="000000"/>
          <w:sz w:val="22"/>
          <w:szCs w:val="22"/>
        </w:rPr>
        <w:t>. Zamawiający zastrzega sobie możliwość rezygnacji z realizacji  zajęć w grupie, w któ</w:t>
      </w:r>
      <w:r w:rsidR="002417C4" w:rsidRPr="00027A2E">
        <w:rPr>
          <w:rFonts w:ascii="Arial Narrow" w:hAnsi="Arial Narrow" w:cs="Arial"/>
          <w:color w:val="000000"/>
          <w:sz w:val="22"/>
          <w:szCs w:val="22"/>
        </w:rPr>
        <w:t>rej frekwencja spadła poniżej 8</w:t>
      </w:r>
      <w:r w:rsidR="006F7A73" w:rsidRPr="00027A2E">
        <w:rPr>
          <w:rFonts w:ascii="Arial Narrow" w:hAnsi="Arial Narrow" w:cs="Arial"/>
          <w:color w:val="000000"/>
          <w:sz w:val="22"/>
          <w:szCs w:val="22"/>
        </w:rPr>
        <w:t xml:space="preserve"> osób w ciągu czterech ostatnich zajęć pod r</w:t>
      </w:r>
      <w:r w:rsidR="002417C4" w:rsidRPr="00027A2E">
        <w:rPr>
          <w:rFonts w:ascii="Arial Narrow" w:hAnsi="Arial Narrow" w:cs="Arial"/>
          <w:color w:val="000000"/>
          <w:sz w:val="22"/>
          <w:szCs w:val="22"/>
        </w:rPr>
        <w:t xml:space="preserve">ząd.  </w:t>
      </w:r>
      <w:r w:rsidR="006F7A73" w:rsidRPr="00027A2E">
        <w:rPr>
          <w:rFonts w:ascii="Arial Narrow" w:hAnsi="Arial Narrow" w:cs="Arial"/>
          <w:color w:val="000000"/>
          <w:sz w:val="22"/>
          <w:szCs w:val="22"/>
        </w:rPr>
        <w:t>Za zajęcia w danej grupie, z których zrezygnował  Zamawiający  Wykonawca nie będzie domagał się zapłaty. Wykonawca z tego tytułu nie będzie również rościł żądań do Zamawiającego.</w:t>
      </w:r>
      <w:r w:rsidR="00160057" w:rsidRPr="00027A2E">
        <w:rPr>
          <w:rFonts w:ascii="Arial Narrow" w:hAnsi="Arial Narrow" w:cs="Arial"/>
          <w:color w:val="000000"/>
          <w:sz w:val="22"/>
          <w:szCs w:val="22"/>
        </w:rPr>
        <w:t xml:space="preserve"> W związku z tym Wykonawca zobowiązany zostaje do przygotowywania i przesyłania do Zamawiającego frekwencji </w:t>
      </w:r>
      <w:r w:rsidR="00156294" w:rsidRPr="00027A2E">
        <w:rPr>
          <w:rFonts w:ascii="Arial Narrow" w:hAnsi="Arial Narrow" w:cs="Arial"/>
          <w:color w:val="000000"/>
          <w:sz w:val="22"/>
          <w:szCs w:val="22"/>
        </w:rPr>
        <w:t xml:space="preserve">na </w:t>
      </w:r>
      <w:r w:rsidR="001363E5" w:rsidRPr="00027A2E">
        <w:rPr>
          <w:rFonts w:ascii="Arial Narrow" w:hAnsi="Arial Narrow" w:cs="Arial"/>
          <w:color w:val="000000"/>
          <w:sz w:val="22"/>
          <w:szCs w:val="22"/>
        </w:rPr>
        <w:t>każdą</w:t>
      </w:r>
      <w:r w:rsidR="004A4FCF" w:rsidRPr="00027A2E">
        <w:rPr>
          <w:rFonts w:ascii="Arial Narrow" w:hAnsi="Arial Narrow" w:cs="Arial"/>
          <w:color w:val="000000"/>
          <w:sz w:val="22"/>
          <w:szCs w:val="22"/>
        </w:rPr>
        <w:t xml:space="preserve"> prośbę. </w:t>
      </w:r>
    </w:p>
    <w:p w:rsidR="005C66CF" w:rsidRPr="00027A2E" w:rsidRDefault="00FE40E7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17</w:t>
      </w:r>
      <w:r w:rsidR="006A02B4" w:rsidRPr="00027A2E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6A02B4" w:rsidRPr="00027A2E">
        <w:rPr>
          <w:rFonts w:ascii="Arial Narrow" w:hAnsi="Arial Narrow"/>
          <w:sz w:val="22"/>
          <w:szCs w:val="22"/>
        </w:rPr>
        <w:t xml:space="preserve">Wykonawca zobowiązuje się do przestrzegania zaleceń Głównego Inspektoratu Sanitarnego, Ministerstwa Zdrowia i Ministerstwa Edukacji Narodowej dotyczących </w:t>
      </w:r>
      <w:r w:rsidR="004A775A" w:rsidRPr="00027A2E">
        <w:rPr>
          <w:rFonts w:ascii="Arial Narrow" w:hAnsi="Arial Narrow"/>
          <w:sz w:val="22"/>
          <w:szCs w:val="22"/>
        </w:rPr>
        <w:t>prowadzenia zajęć dla szkół</w:t>
      </w:r>
      <w:r w:rsidR="006A02B4" w:rsidRPr="00027A2E">
        <w:rPr>
          <w:rFonts w:ascii="Arial Narrow" w:hAnsi="Arial Narrow"/>
          <w:sz w:val="22"/>
          <w:szCs w:val="22"/>
        </w:rPr>
        <w:t xml:space="preserve"> podstawowych, aktualnych na czas realizacji </w:t>
      </w:r>
      <w:r w:rsidR="004A775A" w:rsidRPr="00027A2E">
        <w:rPr>
          <w:rFonts w:ascii="Arial Narrow" w:hAnsi="Arial Narrow"/>
          <w:sz w:val="22"/>
          <w:szCs w:val="22"/>
        </w:rPr>
        <w:t>projektu.</w:t>
      </w:r>
    </w:p>
    <w:p w:rsidR="000D22BB" w:rsidRDefault="00FE40E7" w:rsidP="000D22BB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18</w:t>
      </w:r>
      <w:r w:rsidR="000D22BB" w:rsidRPr="00027A2E">
        <w:rPr>
          <w:rFonts w:ascii="Arial Narrow" w:hAnsi="Arial Narrow"/>
          <w:sz w:val="22"/>
          <w:szCs w:val="22"/>
        </w:rPr>
        <w:t>. Zmawiający zastrzega, że adekwatnie do stanu rekrutacji uczniów i bieżącej sytuacj</w:t>
      </w:r>
      <w:r w:rsidR="00EE2E42" w:rsidRPr="00027A2E">
        <w:rPr>
          <w:rFonts w:ascii="Arial Narrow" w:hAnsi="Arial Narrow"/>
          <w:sz w:val="22"/>
          <w:szCs w:val="22"/>
        </w:rPr>
        <w:t xml:space="preserve">i epidemiologicznej, dopuszcza </w:t>
      </w:r>
      <w:r w:rsidR="000D22BB" w:rsidRPr="00027A2E">
        <w:rPr>
          <w:rFonts w:ascii="Arial Narrow" w:hAnsi="Arial Narrow"/>
          <w:sz w:val="22"/>
          <w:szCs w:val="22"/>
        </w:rPr>
        <w:t>zmianę formy realizacji zajęć na zdalną po wcześniejszej akceptacji takiego rozwiązania przez rodziców lub prawnych opiekunów uczniów.</w:t>
      </w:r>
    </w:p>
    <w:p w:rsidR="00D37836" w:rsidRPr="00027A2E" w:rsidRDefault="00FE40E7" w:rsidP="00D37836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19</w:t>
      </w:r>
      <w:r w:rsidR="00027A2E" w:rsidRPr="00027A2E">
        <w:rPr>
          <w:rFonts w:ascii="Arial Narrow" w:hAnsi="Arial Narrow" w:cs="Arial"/>
        </w:rPr>
        <w:t xml:space="preserve">. </w:t>
      </w:r>
      <w:r w:rsidR="00D37836" w:rsidRPr="00027A2E">
        <w:rPr>
          <w:rFonts w:ascii="Arial Narrow" w:hAnsi="Arial Narrow" w:cs="Arial"/>
        </w:rPr>
        <w:t>Warunki udziału w postępowaniu:</w:t>
      </w:r>
    </w:p>
    <w:p w:rsidR="00D37836" w:rsidRPr="00027A2E" w:rsidRDefault="00D37836" w:rsidP="00D37836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</w:rPr>
      </w:pPr>
      <w:r w:rsidRPr="00027A2E">
        <w:rPr>
          <w:rFonts w:ascii="Arial Narrow" w:hAnsi="Arial Narrow" w:cs="Arial"/>
          <w:b/>
        </w:rPr>
        <w:t>- zdolność techniczna -</w:t>
      </w:r>
      <w:r w:rsidRPr="00027A2E">
        <w:rPr>
          <w:rFonts w:ascii="Arial Narrow" w:hAnsi="Arial Narrow" w:cs="Arial"/>
        </w:rPr>
        <w:t xml:space="preserve"> Zamawiający uzna ten warunek za spełniony, gdy Wykonawca wykaże, że dysponuje lub będzie dysponować minimum 3 lektorami języka angielskiego, po jednym na każda szkołę, każdy z co najmniej trzy-letnim stażem pracy na stanowisku lektora języka angielskiego – załącznik nr 3. </w:t>
      </w:r>
    </w:p>
    <w:p w:rsidR="00D37836" w:rsidRPr="00027A2E" w:rsidRDefault="00D37836" w:rsidP="006F241F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</w:rPr>
      </w:pPr>
      <w:r w:rsidRPr="00027A2E">
        <w:rPr>
          <w:rFonts w:ascii="Arial Narrow" w:hAnsi="Arial Narrow" w:cs="Arial"/>
          <w:b/>
        </w:rPr>
        <w:t>- zdolność zawodowa –</w:t>
      </w:r>
      <w:r w:rsidRPr="00027A2E">
        <w:rPr>
          <w:rFonts w:ascii="Arial Narrow" w:hAnsi="Arial Narrow" w:cs="Arial"/>
        </w:rPr>
        <w:t xml:space="preserve"> Zamawiający uzna warunek za spełniony, jeżeli wykonawca wykaże, że w okresie ostatnich 3 lat przed upływem terminu składania ofert, a jeżeli okres prowadzenia działalności jest krótszy to w tym okresie, należycie zrealizował minimum jedną usługę edukacyjną z zakresu nauki języka </w:t>
      </w:r>
      <w:r w:rsidR="006F241F">
        <w:rPr>
          <w:rFonts w:ascii="Arial Narrow" w:hAnsi="Arial Narrow" w:cs="Arial"/>
        </w:rPr>
        <w:t xml:space="preserve">angielskiego na minimum 150 [h], </w:t>
      </w:r>
      <w:r w:rsidR="006F241F" w:rsidRPr="00027A2E">
        <w:rPr>
          <w:rFonts w:ascii="Arial Narrow" w:hAnsi="Arial Narrow" w:cs="Arial"/>
        </w:rPr>
        <w:t>załącznik nr 3.</w:t>
      </w:r>
      <w:bookmarkStart w:id="0" w:name="_GoBack"/>
      <w:bookmarkEnd w:id="0"/>
    </w:p>
    <w:p w:rsidR="006F7A73" w:rsidRPr="00027A2E" w:rsidRDefault="00FE40E7" w:rsidP="006F7A73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20</w:t>
      </w:r>
      <w:r w:rsidR="006F7A73" w:rsidRPr="00027A2E">
        <w:rPr>
          <w:rFonts w:ascii="Arial Narrow" w:hAnsi="Arial Narrow" w:cs="Arial"/>
          <w:color w:val="000000"/>
          <w:sz w:val="22"/>
          <w:szCs w:val="22"/>
        </w:rPr>
        <w:t>. Wymagania od każdej z osób wskazanych do przeprowadzenia zajęć:</w:t>
      </w:r>
    </w:p>
    <w:p w:rsidR="00EE2E42" w:rsidRPr="00027A2E" w:rsidRDefault="006F7A73" w:rsidP="006F7A73">
      <w:pPr>
        <w:pStyle w:val="Standard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wykształcenie wyższe kierunkowe (filologia angielska) lub native speaker;</w:t>
      </w:r>
    </w:p>
    <w:p w:rsidR="00EE2E42" w:rsidRPr="00027A2E" w:rsidRDefault="006F7A73" w:rsidP="006F7A73">
      <w:pPr>
        <w:pStyle w:val="Standard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 w:cs="Arial"/>
          <w:color w:val="000000"/>
          <w:sz w:val="22"/>
          <w:szCs w:val="22"/>
        </w:rPr>
        <w:t>uprawnienia pedagogiczne w zakresie prowadzonych zajęć dydaktycznych;</w:t>
      </w:r>
    </w:p>
    <w:p w:rsidR="007B758E" w:rsidRPr="00984035" w:rsidRDefault="006F7A73" w:rsidP="006F7A73">
      <w:pPr>
        <w:pStyle w:val="Standard"/>
        <w:numPr>
          <w:ilvl w:val="0"/>
          <w:numId w:val="1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84035">
        <w:rPr>
          <w:rFonts w:ascii="Arial Narrow" w:hAnsi="Arial Narrow" w:cs="Arial"/>
          <w:color w:val="000000"/>
          <w:sz w:val="22"/>
          <w:szCs w:val="22"/>
        </w:rPr>
        <w:t>min. 3-letnie doświadczenie w pracy z uczniami w wieku do 18 lat, w zakresie prowadzonych zajęć dydaktycznych z języka angielskiego.</w:t>
      </w:r>
    </w:p>
    <w:sectPr w:rsidR="007B758E" w:rsidRPr="00984035" w:rsidSect="00984035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A2" w:rsidRDefault="00187FA2" w:rsidP="00DE5732">
      <w:pPr>
        <w:spacing w:after="0" w:line="240" w:lineRule="auto"/>
      </w:pPr>
      <w:r>
        <w:separator/>
      </w:r>
    </w:p>
  </w:endnote>
  <w:endnote w:type="continuationSeparator" w:id="0">
    <w:p w:rsidR="00187FA2" w:rsidRDefault="00187FA2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A2" w:rsidRDefault="00187FA2" w:rsidP="00DE5732">
      <w:pPr>
        <w:spacing w:after="0" w:line="240" w:lineRule="auto"/>
      </w:pPr>
      <w:r>
        <w:separator/>
      </w:r>
    </w:p>
  </w:footnote>
  <w:footnote w:type="continuationSeparator" w:id="0">
    <w:p w:rsidR="00187FA2" w:rsidRDefault="00187FA2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D7453D4"/>
    <w:multiLevelType w:val="hybridMultilevel"/>
    <w:tmpl w:val="7AEC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F5F4E"/>
    <w:multiLevelType w:val="multilevel"/>
    <w:tmpl w:val="1A7686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4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765D"/>
    <w:rsid w:val="00027A2E"/>
    <w:rsid w:val="00051BE4"/>
    <w:rsid w:val="00051E3C"/>
    <w:rsid w:val="00054D57"/>
    <w:rsid w:val="00056868"/>
    <w:rsid w:val="00056FA8"/>
    <w:rsid w:val="000670D6"/>
    <w:rsid w:val="00092827"/>
    <w:rsid w:val="000933BD"/>
    <w:rsid w:val="000A0A6D"/>
    <w:rsid w:val="000A0E1F"/>
    <w:rsid w:val="000C4B03"/>
    <w:rsid w:val="000D22BB"/>
    <w:rsid w:val="000E623E"/>
    <w:rsid w:val="000F4EF5"/>
    <w:rsid w:val="00124A4B"/>
    <w:rsid w:val="001363E5"/>
    <w:rsid w:val="001425B1"/>
    <w:rsid w:val="00156294"/>
    <w:rsid w:val="00160057"/>
    <w:rsid w:val="00162B5A"/>
    <w:rsid w:val="00166F1A"/>
    <w:rsid w:val="00167BD0"/>
    <w:rsid w:val="00187FA2"/>
    <w:rsid w:val="001934E0"/>
    <w:rsid w:val="00195318"/>
    <w:rsid w:val="001B44EC"/>
    <w:rsid w:val="001D341D"/>
    <w:rsid w:val="001D5344"/>
    <w:rsid w:val="001D6E76"/>
    <w:rsid w:val="001E0FF5"/>
    <w:rsid w:val="002211CF"/>
    <w:rsid w:val="00224ECA"/>
    <w:rsid w:val="00226741"/>
    <w:rsid w:val="00227B97"/>
    <w:rsid w:val="00227D12"/>
    <w:rsid w:val="002417C4"/>
    <w:rsid w:val="0024190A"/>
    <w:rsid w:val="00263687"/>
    <w:rsid w:val="00265229"/>
    <w:rsid w:val="0027453B"/>
    <w:rsid w:val="00282ACB"/>
    <w:rsid w:val="00287C84"/>
    <w:rsid w:val="00293999"/>
    <w:rsid w:val="002D39A3"/>
    <w:rsid w:val="002D5E29"/>
    <w:rsid w:val="002E4306"/>
    <w:rsid w:val="002F395E"/>
    <w:rsid w:val="00301752"/>
    <w:rsid w:val="00316575"/>
    <w:rsid w:val="00333D43"/>
    <w:rsid w:val="00334ED5"/>
    <w:rsid w:val="00353C83"/>
    <w:rsid w:val="003567B6"/>
    <w:rsid w:val="003747BB"/>
    <w:rsid w:val="003826B3"/>
    <w:rsid w:val="0039295B"/>
    <w:rsid w:val="003A47D4"/>
    <w:rsid w:val="003C3652"/>
    <w:rsid w:val="003D2D9C"/>
    <w:rsid w:val="003E23EC"/>
    <w:rsid w:val="0041226A"/>
    <w:rsid w:val="004A1173"/>
    <w:rsid w:val="004A4FCF"/>
    <w:rsid w:val="004A775A"/>
    <w:rsid w:val="004D5A87"/>
    <w:rsid w:val="004F77A2"/>
    <w:rsid w:val="00526314"/>
    <w:rsid w:val="005314F4"/>
    <w:rsid w:val="00533BC1"/>
    <w:rsid w:val="00547507"/>
    <w:rsid w:val="00577CFC"/>
    <w:rsid w:val="00583678"/>
    <w:rsid w:val="005A4A33"/>
    <w:rsid w:val="005A70A6"/>
    <w:rsid w:val="005C5D79"/>
    <w:rsid w:val="005C66CF"/>
    <w:rsid w:val="00603973"/>
    <w:rsid w:val="0061566B"/>
    <w:rsid w:val="0062415D"/>
    <w:rsid w:val="0063564A"/>
    <w:rsid w:val="006375FB"/>
    <w:rsid w:val="00647331"/>
    <w:rsid w:val="00651937"/>
    <w:rsid w:val="00672B46"/>
    <w:rsid w:val="0067322E"/>
    <w:rsid w:val="006815BC"/>
    <w:rsid w:val="00696EC9"/>
    <w:rsid w:val="006A02B4"/>
    <w:rsid w:val="006A080E"/>
    <w:rsid w:val="006A2B41"/>
    <w:rsid w:val="006E21BB"/>
    <w:rsid w:val="006E7726"/>
    <w:rsid w:val="006F241F"/>
    <w:rsid w:val="006F7A73"/>
    <w:rsid w:val="00702F1B"/>
    <w:rsid w:val="00703546"/>
    <w:rsid w:val="0071121C"/>
    <w:rsid w:val="0071512C"/>
    <w:rsid w:val="00734794"/>
    <w:rsid w:val="00743117"/>
    <w:rsid w:val="00774A77"/>
    <w:rsid w:val="00782C24"/>
    <w:rsid w:val="00785519"/>
    <w:rsid w:val="00792E14"/>
    <w:rsid w:val="007B758E"/>
    <w:rsid w:val="007C1465"/>
    <w:rsid w:val="007E4ACA"/>
    <w:rsid w:val="007F17FB"/>
    <w:rsid w:val="00817612"/>
    <w:rsid w:val="0082055B"/>
    <w:rsid w:val="00890D73"/>
    <w:rsid w:val="00893286"/>
    <w:rsid w:val="008A17C6"/>
    <w:rsid w:val="008A1962"/>
    <w:rsid w:val="008B19BC"/>
    <w:rsid w:val="008C29E2"/>
    <w:rsid w:val="008C2A1A"/>
    <w:rsid w:val="008D3C53"/>
    <w:rsid w:val="008D4163"/>
    <w:rsid w:val="008E5AE5"/>
    <w:rsid w:val="008E601A"/>
    <w:rsid w:val="008E6BD0"/>
    <w:rsid w:val="0090574F"/>
    <w:rsid w:val="00907085"/>
    <w:rsid w:val="00912606"/>
    <w:rsid w:val="00915652"/>
    <w:rsid w:val="009301D3"/>
    <w:rsid w:val="00934483"/>
    <w:rsid w:val="00942A5A"/>
    <w:rsid w:val="00962644"/>
    <w:rsid w:val="009700A1"/>
    <w:rsid w:val="00973E93"/>
    <w:rsid w:val="009839EA"/>
    <w:rsid w:val="00984035"/>
    <w:rsid w:val="00994C6E"/>
    <w:rsid w:val="00996B54"/>
    <w:rsid w:val="009A71B4"/>
    <w:rsid w:val="00A00694"/>
    <w:rsid w:val="00A1063A"/>
    <w:rsid w:val="00A16F97"/>
    <w:rsid w:val="00A33AEE"/>
    <w:rsid w:val="00A42B53"/>
    <w:rsid w:val="00A66F9C"/>
    <w:rsid w:val="00A97A68"/>
    <w:rsid w:val="00AF5DD2"/>
    <w:rsid w:val="00B16DBE"/>
    <w:rsid w:val="00B17BD1"/>
    <w:rsid w:val="00B5140B"/>
    <w:rsid w:val="00B5623C"/>
    <w:rsid w:val="00B61233"/>
    <w:rsid w:val="00B6155F"/>
    <w:rsid w:val="00B77A28"/>
    <w:rsid w:val="00B77FD4"/>
    <w:rsid w:val="00BA2068"/>
    <w:rsid w:val="00BA5A8D"/>
    <w:rsid w:val="00BB478C"/>
    <w:rsid w:val="00BB661D"/>
    <w:rsid w:val="00BC126B"/>
    <w:rsid w:val="00BC5239"/>
    <w:rsid w:val="00BC6818"/>
    <w:rsid w:val="00BD5948"/>
    <w:rsid w:val="00BE7AA1"/>
    <w:rsid w:val="00C05B96"/>
    <w:rsid w:val="00C2338F"/>
    <w:rsid w:val="00C47E00"/>
    <w:rsid w:val="00C825A4"/>
    <w:rsid w:val="00C83EFA"/>
    <w:rsid w:val="00CA01B3"/>
    <w:rsid w:val="00CB1BDC"/>
    <w:rsid w:val="00CB6DC3"/>
    <w:rsid w:val="00CC4721"/>
    <w:rsid w:val="00CD1F7D"/>
    <w:rsid w:val="00CE097C"/>
    <w:rsid w:val="00CE7808"/>
    <w:rsid w:val="00CF3882"/>
    <w:rsid w:val="00D111E3"/>
    <w:rsid w:val="00D239F2"/>
    <w:rsid w:val="00D25145"/>
    <w:rsid w:val="00D2758C"/>
    <w:rsid w:val="00D32AAF"/>
    <w:rsid w:val="00D37836"/>
    <w:rsid w:val="00D455D4"/>
    <w:rsid w:val="00D46D0B"/>
    <w:rsid w:val="00D54225"/>
    <w:rsid w:val="00D63096"/>
    <w:rsid w:val="00D63307"/>
    <w:rsid w:val="00D64FF8"/>
    <w:rsid w:val="00D73B6F"/>
    <w:rsid w:val="00D84D12"/>
    <w:rsid w:val="00D92087"/>
    <w:rsid w:val="00DA2286"/>
    <w:rsid w:val="00DA6B32"/>
    <w:rsid w:val="00DC168E"/>
    <w:rsid w:val="00DE5732"/>
    <w:rsid w:val="00DF6221"/>
    <w:rsid w:val="00E45E59"/>
    <w:rsid w:val="00E66AE6"/>
    <w:rsid w:val="00E734DE"/>
    <w:rsid w:val="00E96579"/>
    <w:rsid w:val="00E978AF"/>
    <w:rsid w:val="00EA2F0B"/>
    <w:rsid w:val="00EB2348"/>
    <w:rsid w:val="00ED11D2"/>
    <w:rsid w:val="00ED12B2"/>
    <w:rsid w:val="00ED64CE"/>
    <w:rsid w:val="00ED6F49"/>
    <w:rsid w:val="00EE2E42"/>
    <w:rsid w:val="00EE6341"/>
    <w:rsid w:val="00EF0D78"/>
    <w:rsid w:val="00F00B4C"/>
    <w:rsid w:val="00F170F0"/>
    <w:rsid w:val="00F21863"/>
    <w:rsid w:val="00F22CB5"/>
    <w:rsid w:val="00F22D5A"/>
    <w:rsid w:val="00F567C8"/>
    <w:rsid w:val="00F73994"/>
    <w:rsid w:val="00F87073"/>
    <w:rsid w:val="00F9044A"/>
    <w:rsid w:val="00FA13AC"/>
    <w:rsid w:val="00FA3892"/>
    <w:rsid w:val="00FE40E7"/>
    <w:rsid w:val="00FF50FE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80F9"/>
  <w15:docId w15:val="{7E635C71-26F9-456D-9A4A-1721660C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2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27453B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27453B"/>
    <w:pPr>
      <w:numPr>
        <w:numId w:val="5"/>
      </w:numPr>
    </w:pPr>
  </w:style>
  <w:style w:type="paragraph" w:customStyle="1" w:styleId="Default">
    <w:name w:val="Default"/>
    <w:rsid w:val="003D2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2Exact">
    <w:name w:val="Tekst treści (2) Exact"/>
    <w:basedOn w:val="Domylnaczcionkaakapitu"/>
    <w:rsid w:val="006F7A7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4">
    <w:name w:val="WWNum4"/>
    <w:basedOn w:val="Bezlisty"/>
    <w:rsid w:val="006F7A73"/>
    <w:pPr>
      <w:numPr>
        <w:numId w:val="6"/>
      </w:numPr>
    </w:pPr>
  </w:style>
  <w:style w:type="numbering" w:customStyle="1" w:styleId="WWNum5">
    <w:name w:val="WWNum5"/>
    <w:basedOn w:val="Bezlisty"/>
    <w:rsid w:val="006F7A73"/>
    <w:pPr>
      <w:numPr>
        <w:numId w:val="7"/>
      </w:numPr>
    </w:pPr>
  </w:style>
  <w:style w:type="numbering" w:customStyle="1" w:styleId="WWNum6">
    <w:name w:val="WWNum6"/>
    <w:basedOn w:val="Bezlisty"/>
    <w:rsid w:val="006F7A7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9D00-A438-42AF-BC6F-9D4D4CE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1338</Words>
  <Characters>8029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m.gdowski</cp:lastModifiedBy>
  <cp:revision>24</cp:revision>
  <cp:lastPrinted>2019-05-20T13:13:00Z</cp:lastPrinted>
  <dcterms:created xsi:type="dcterms:W3CDTF">2019-08-21T05:27:00Z</dcterms:created>
  <dcterms:modified xsi:type="dcterms:W3CDTF">2020-09-04T07:38:00Z</dcterms:modified>
</cp:coreProperties>
</file>