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9D8" w:rsidRPr="00465996" w:rsidRDefault="008419D8" w:rsidP="008419D8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</w:pPr>
      <w:r w:rsidRPr="00465996">
        <w:t xml:space="preserve">Załącznik nr </w:t>
      </w:r>
      <w:r>
        <w:t>9</w:t>
      </w:r>
    </w:p>
    <w:p w:rsidR="008419D8" w:rsidRDefault="008419D8" w:rsidP="008419D8">
      <w:pPr>
        <w:spacing w:after="5" w:line="265" w:lineRule="auto"/>
        <w:ind w:right="27"/>
        <w:jc w:val="right"/>
        <w:rPr>
          <w:rFonts w:ascii="Arial" w:hAnsi="Arial" w:cs="Arial"/>
          <w:sz w:val="20"/>
        </w:rPr>
      </w:pPr>
      <w:r w:rsidRPr="00465996">
        <w:rPr>
          <w:rFonts w:ascii="Arial" w:hAnsi="Arial" w:cs="Arial"/>
          <w:sz w:val="20"/>
        </w:rPr>
        <w:t xml:space="preserve"> do Regulaminu udzielania zamówień publicznych w MCDN</w:t>
      </w:r>
    </w:p>
    <w:p w:rsidR="008419D8" w:rsidRPr="00465996" w:rsidRDefault="00E14E5D" w:rsidP="008419D8">
      <w:pPr>
        <w:spacing w:after="5" w:line="265" w:lineRule="auto"/>
        <w:ind w:right="27"/>
        <w:jc w:val="right"/>
        <w:rPr>
          <w:rFonts w:ascii="Arial" w:hAnsi="Arial" w:cs="Arial"/>
        </w:rPr>
      </w:pPr>
      <w:r>
        <w:rPr>
          <w:rFonts w:ascii="Arial" w:hAnsi="Arial" w:cs="Arial"/>
        </w:rPr>
        <w:t>Znak sprawy: WAO.240.1.21</w:t>
      </w:r>
    </w:p>
    <w:p w:rsidR="008419D8" w:rsidRPr="003640F8" w:rsidRDefault="008419D8" w:rsidP="008419D8">
      <w:pPr>
        <w:spacing w:after="120" w:line="252" w:lineRule="auto"/>
        <w:ind w:left="-6" w:hanging="11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b/>
          <w:color w:val="000000"/>
          <w:sz w:val="24"/>
          <w:lang w:eastAsia="pl-PL"/>
        </w:rPr>
        <w:t>Zapytanie ofertowe</w:t>
      </w:r>
    </w:p>
    <w:p w:rsidR="008419D8" w:rsidRPr="00465996" w:rsidRDefault="00A85335" w:rsidP="00B21806">
      <w:pPr>
        <w:numPr>
          <w:ilvl w:val="0"/>
          <w:numId w:val="26"/>
        </w:numPr>
        <w:spacing w:after="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Zamawiający: </w:t>
      </w:r>
      <w:r w:rsidRPr="00DF45D5">
        <w:rPr>
          <w:rFonts w:ascii="Arial" w:eastAsia="Arial" w:hAnsi="Arial" w:cs="Arial"/>
          <w:b/>
          <w:color w:val="000000"/>
          <w:lang w:eastAsia="pl-PL"/>
        </w:rPr>
        <w:t>Małopolskie Centrum Doskonalenia Nauczycieli ul. Lubelska 23, 30-003 Kraków</w:t>
      </w:r>
    </w:p>
    <w:p w:rsidR="008419D8" w:rsidRPr="00343734" w:rsidRDefault="008419D8" w:rsidP="00B21806">
      <w:pPr>
        <w:numPr>
          <w:ilvl w:val="0"/>
          <w:numId w:val="26"/>
        </w:numPr>
        <w:spacing w:after="0" w:line="269" w:lineRule="auto"/>
        <w:ind w:left="363" w:right="6" w:hanging="465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Adres do korespondencji</w:t>
      </w:r>
      <w:r w:rsidR="00A85335">
        <w:rPr>
          <w:rFonts w:ascii="Arial" w:eastAsia="Arial" w:hAnsi="Arial" w:cs="Arial"/>
          <w:color w:val="000000"/>
          <w:lang w:eastAsia="pl-PL"/>
        </w:rPr>
        <w:t>:                                                                                                                                 Małopolskie Centrum Doskonalenia Nauczycieli,                                                                                                                       30-003 Kraków ul. Lubelska 23</w:t>
      </w:r>
    </w:p>
    <w:p w:rsidR="008419D8" w:rsidRPr="00465996" w:rsidRDefault="00A85335" w:rsidP="00B21806">
      <w:pPr>
        <w:spacing w:after="0" w:line="269" w:lineRule="auto"/>
        <w:ind w:left="357" w:right="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>telefon: 12 61 71 121, e-mail: j.trojanowska@mcdn.edu.pl</w:t>
      </w:r>
    </w:p>
    <w:p w:rsidR="008419D8" w:rsidRPr="00465996" w:rsidRDefault="008419D8" w:rsidP="00B21806">
      <w:pPr>
        <w:numPr>
          <w:ilvl w:val="0"/>
          <w:numId w:val="26"/>
        </w:numPr>
        <w:spacing w:after="0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Zaprasza do złożenia oferty na: </w:t>
      </w:r>
    </w:p>
    <w:p w:rsidR="008419D8" w:rsidRPr="0008339A" w:rsidRDefault="00A85335" w:rsidP="00B21806">
      <w:pPr>
        <w:keepNext/>
        <w:keepLines/>
        <w:spacing w:after="0"/>
        <w:ind w:left="-5" w:hanging="10"/>
        <w:outlineLvl w:val="1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i/>
          <w:color w:val="000000"/>
          <w:lang w:eastAsia="pl-PL"/>
        </w:rPr>
        <w:t>„</w:t>
      </w:r>
      <w:r w:rsidRPr="00A85335">
        <w:rPr>
          <w:rFonts w:ascii="Arial" w:eastAsia="Arial" w:hAnsi="Arial" w:cs="Arial"/>
          <w:b/>
          <w:color w:val="000000"/>
          <w:lang w:eastAsia="pl-PL"/>
        </w:rPr>
        <w:t>Świadczenie usług pocztowych dla Małopolskiego Centrum Doskonalenia Nauczycieli</w:t>
      </w:r>
      <w:r>
        <w:rPr>
          <w:rFonts w:ascii="Arial" w:eastAsia="Arial" w:hAnsi="Arial" w:cs="Arial"/>
          <w:i/>
          <w:color w:val="000000"/>
          <w:lang w:eastAsia="pl-PL"/>
        </w:rPr>
        <w:t>”</w:t>
      </w:r>
    </w:p>
    <w:p w:rsidR="008419D8" w:rsidRPr="00DF0264" w:rsidRDefault="008419D8" w:rsidP="00B21806">
      <w:pPr>
        <w:spacing w:after="0" w:line="248" w:lineRule="auto"/>
        <w:ind w:left="10" w:right="2" w:hanging="10"/>
        <w:jc w:val="center"/>
        <w:rPr>
          <w:rFonts w:ascii="Arial" w:eastAsia="Arial" w:hAnsi="Arial" w:cs="Arial"/>
          <w:color w:val="000000"/>
          <w:vertAlign w:val="superscript"/>
          <w:lang w:eastAsia="pl-PL"/>
        </w:rPr>
      </w:pPr>
      <w:r w:rsidRPr="00DF0264">
        <w:rPr>
          <w:rFonts w:ascii="Arial" w:eastAsia="Arial" w:hAnsi="Arial" w:cs="Arial"/>
          <w:i/>
          <w:color w:val="000000"/>
          <w:vertAlign w:val="superscript"/>
          <w:lang w:eastAsia="pl-PL"/>
        </w:rPr>
        <w:t xml:space="preserve">(wskazać nazwę przedmiotu zamówienia) </w:t>
      </w:r>
    </w:p>
    <w:p w:rsidR="008419D8" w:rsidRPr="00465996" w:rsidRDefault="008419D8" w:rsidP="00B21806">
      <w:pPr>
        <w:numPr>
          <w:ilvl w:val="0"/>
          <w:numId w:val="26"/>
        </w:numPr>
        <w:spacing w:after="0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przedmiotu zamówienia: </w:t>
      </w:r>
    </w:p>
    <w:p w:rsidR="008419D8" w:rsidRPr="00465996" w:rsidRDefault="00A85335" w:rsidP="00B21806">
      <w:pPr>
        <w:spacing w:after="0" w:line="255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lang w:eastAsia="pl-PL"/>
        </w:rPr>
        <w:t>Świadczenie usług pocztowych w zakresie przyjmowania, przemieszczania i doręczania przesyłek pocztowych oraz ich ewentualnych zwrotów dla Małopolskiego Centrum Doskonalenia Nauczycieli</w:t>
      </w:r>
      <w:r w:rsidR="0066268E">
        <w:rPr>
          <w:rFonts w:ascii="Arial" w:eastAsia="Arial" w:hAnsi="Arial" w:cs="Arial"/>
          <w:i/>
          <w:color w:val="000000"/>
          <w:lang w:eastAsia="pl-PL"/>
        </w:rPr>
        <w:t xml:space="preserve">                                </w:t>
      </w:r>
      <w:r>
        <w:rPr>
          <w:rFonts w:ascii="Arial" w:eastAsia="Arial" w:hAnsi="Arial" w:cs="Arial"/>
          <w:i/>
          <w:color w:val="000000"/>
          <w:lang w:eastAsia="pl-PL"/>
        </w:rPr>
        <w:t xml:space="preserve"> i jego Ośrodków w 2022</w:t>
      </w:r>
      <w:r w:rsidR="0066268E">
        <w:rPr>
          <w:rFonts w:ascii="Arial" w:eastAsia="Arial" w:hAnsi="Arial" w:cs="Arial"/>
          <w:i/>
          <w:color w:val="000000"/>
          <w:lang w:eastAsia="pl-PL"/>
        </w:rPr>
        <w:t xml:space="preserve"> i 2023</w:t>
      </w:r>
      <w:r>
        <w:rPr>
          <w:rFonts w:ascii="Arial" w:eastAsia="Arial" w:hAnsi="Arial" w:cs="Arial"/>
          <w:i/>
          <w:color w:val="000000"/>
          <w:lang w:eastAsia="pl-PL"/>
        </w:rPr>
        <w:t xml:space="preserve"> roku, zgodnie z warunkami określonymi </w:t>
      </w:r>
      <w:r w:rsidR="00DF45D5">
        <w:rPr>
          <w:rFonts w:ascii="Arial" w:eastAsia="Arial" w:hAnsi="Arial" w:cs="Arial"/>
          <w:i/>
          <w:color w:val="000000"/>
          <w:lang w:eastAsia="pl-PL"/>
        </w:rPr>
        <w:t xml:space="preserve">w opisie przedmiocie zamówienia (załącznik nr 1), formularzu cenowym (załącznik nr 2),    oraz </w:t>
      </w:r>
      <w:r>
        <w:rPr>
          <w:rFonts w:ascii="Arial" w:eastAsia="Arial" w:hAnsi="Arial" w:cs="Arial"/>
          <w:i/>
          <w:color w:val="000000"/>
          <w:lang w:eastAsia="pl-PL"/>
        </w:rPr>
        <w:t>we wzorze umowy</w:t>
      </w:r>
      <w:r w:rsidR="00DF45D5">
        <w:rPr>
          <w:rFonts w:ascii="Arial" w:eastAsia="Arial" w:hAnsi="Arial" w:cs="Arial"/>
          <w:i/>
          <w:color w:val="000000"/>
          <w:lang w:eastAsia="pl-PL"/>
        </w:rPr>
        <w:t xml:space="preserve"> (załącznik nr 4), </w:t>
      </w:r>
      <w:r>
        <w:rPr>
          <w:rFonts w:ascii="Arial" w:eastAsia="Arial" w:hAnsi="Arial" w:cs="Arial"/>
          <w:i/>
          <w:color w:val="000000"/>
          <w:lang w:eastAsia="pl-PL"/>
        </w:rPr>
        <w:t xml:space="preserve"> do niniejszego zapytania ofertowego</w:t>
      </w:r>
      <w:r w:rsidR="00DF45D5">
        <w:rPr>
          <w:rFonts w:ascii="Arial" w:eastAsia="Arial" w:hAnsi="Arial" w:cs="Arial"/>
          <w:i/>
          <w:color w:val="000000"/>
          <w:lang w:eastAsia="pl-PL"/>
        </w:rPr>
        <w:t xml:space="preserve">. </w:t>
      </w:r>
      <w:r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:rsidR="008419D8" w:rsidRPr="00A94616" w:rsidRDefault="008419D8" w:rsidP="00B21806">
      <w:pPr>
        <w:numPr>
          <w:ilvl w:val="0"/>
          <w:numId w:val="26"/>
        </w:numPr>
        <w:spacing w:after="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Termin wy</w:t>
      </w:r>
      <w:r>
        <w:rPr>
          <w:rFonts w:ascii="Arial" w:eastAsia="Arial" w:hAnsi="Arial" w:cs="Arial"/>
          <w:color w:val="000000"/>
          <w:lang w:eastAsia="pl-PL"/>
        </w:rPr>
        <w:t>konania zamówi</w:t>
      </w:r>
      <w:r w:rsidR="00E03BF8">
        <w:rPr>
          <w:rFonts w:ascii="Arial" w:eastAsia="Arial" w:hAnsi="Arial" w:cs="Arial"/>
          <w:color w:val="000000"/>
          <w:lang w:eastAsia="pl-PL"/>
        </w:rPr>
        <w:t xml:space="preserve">enia: </w:t>
      </w:r>
      <w:r w:rsidR="00E03BF8" w:rsidRPr="00BE44D1">
        <w:rPr>
          <w:rFonts w:ascii="Arial" w:eastAsia="Arial" w:hAnsi="Arial" w:cs="Arial"/>
          <w:b/>
          <w:color w:val="000000"/>
          <w:lang w:eastAsia="pl-PL"/>
        </w:rPr>
        <w:t>03.01.2022 – 31.12.2023</w:t>
      </w:r>
    </w:p>
    <w:p w:rsidR="008419D8" w:rsidRPr="00A94616" w:rsidRDefault="008419D8" w:rsidP="00B21806">
      <w:pPr>
        <w:numPr>
          <w:ilvl w:val="0"/>
          <w:numId w:val="26"/>
        </w:numPr>
        <w:spacing w:after="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Rodzaj zamówienia </w:t>
      </w:r>
      <w:r w:rsidRPr="00A85335">
        <w:rPr>
          <w:rFonts w:ascii="Arial" w:eastAsia="Arial" w:hAnsi="Arial" w:cs="Arial"/>
          <w:strike/>
          <w:color w:val="000000"/>
          <w:lang w:eastAsia="pl-PL"/>
        </w:rPr>
        <w:t xml:space="preserve">dostawa 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/ usługa </w:t>
      </w:r>
      <w:r w:rsidRPr="00A85335">
        <w:rPr>
          <w:rFonts w:ascii="Arial" w:eastAsia="Arial" w:hAnsi="Arial" w:cs="Arial"/>
          <w:strike/>
          <w:color w:val="000000"/>
          <w:lang w:eastAsia="pl-PL"/>
        </w:rPr>
        <w:t>/ robota budowlana*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419D8" w:rsidRPr="00A94616" w:rsidRDefault="008419D8" w:rsidP="00B21806">
      <w:pPr>
        <w:numPr>
          <w:ilvl w:val="0"/>
          <w:numId w:val="26"/>
        </w:numPr>
        <w:spacing w:after="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Warunki udziału w postępowaniu* - jeśli są </w:t>
      </w:r>
      <w:r w:rsidR="004F7F1F">
        <w:rPr>
          <w:rFonts w:ascii="Arial" w:eastAsia="Arial" w:hAnsi="Arial" w:cs="Arial"/>
          <w:color w:val="000000"/>
          <w:lang w:eastAsia="pl-PL"/>
        </w:rPr>
        <w:t>wymagane: nie określon</w:t>
      </w:r>
      <w:r w:rsidR="00A85335">
        <w:rPr>
          <w:rFonts w:ascii="Arial" w:eastAsia="Arial" w:hAnsi="Arial" w:cs="Arial"/>
          <w:color w:val="000000"/>
          <w:lang w:eastAsia="pl-PL"/>
        </w:rPr>
        <w:t>o</w:t>
      </w:r>
    </w:p>
    <w:p w:rsidR="008419D8" w:rsidRPr="00A94616" w:rsidRDefault="008419D8" w:rsidP="00B21806">
      <w:pPr>
        <w:numPr>
          <w:ilvl w:val="0"/>
          <w:numId w:val="26"/>
        </w:numPr>
        <w:spacing w:after="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kryteriów, którymi będzie kierował się zamawiający przy wyborze ofert, wraz z podaniem znaczenia tych kryteriów i sposobu oceny ofert: </w:t>
      </w:r>
    </w:p>
    <w:p w:rsidR="008419D8" w:rsidRPr="003640F8" w:rsidRDefault="008419D8" w:rsidP="00B21806">
      <w:pPr>
        <w:numPr>
          <w:ilvl w:val="1"/>
          <w:numId w:val="20"/>
        </w:numPr>
        <w:spacing w:after="0" w:line="268" w:lineRule="auto"/>
        <w:ind w:right="7" w:hanging="348"/>
        <w:jc w:val="both"/>
        <w:rPr>
          <w:rFonts w:ascii="Arial" w:eastAsia="Arial" w:hAnsi="Arial" w:cs="Arial"/>
          <w:color w:val="000000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Oferty będą oceniane według poniższych kryteriów: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  <w:tblCaption w:val="Kryteria oceny ofert"/>
      </w:tblPr>
      <w:tblGrid>
        <w:gridCol w:w="5811"/>
        <w:gridCol w:w="2552"/>
      </w:tblGrid>
      <w:tr w:rsidR="008419D8" w:rsidRPr="00465996" w:rsidTr="00AC3519">
        <w:trPr>
          <w:trHeight w:val="371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419D8" w:rsidRPr="00465996" w:rsidRDefault="008419D8" w:rsidP="00B21806">
            <w:pPr>
              <w:spacing w:after="0"/>
              <w:ind w:left="74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419D8" w:rsidRPr="00465996" w:rsidRDefault="008419D8" w:rsidP="00B21806">
            <w:pPr>
              <w:spacing w:after="0"/>
              <w:ind w:left="7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Waga (pkt lub %*) </w:t>
            </w:r>
          </w:p>
        </w:tc>
      </w:tr>
      <w:tr w:rsidR="008419D8" w:rsidRPr="00465996" w:rsidTr="00AC3519">
        <w:trPr>
          <w:trHeight w:val="335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8419D8" w:rsidRPr="00465996" w:rsidRDefault="008419D8" w:rsidP="00B21806">
            <w:pPr>
              <w:spacing w:after="0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Cena/koszt*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8419D8" w:rsidRPr="00465996" w:rsidRDefault="00A85335" w:rsidP="00B21806">
            <w:pPr>
              <w:spacing w:after="0"/>
              <w:ind w:left="13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lang w:eastAsia="pl-PL"/>
              </w:rPr>
              <w:t>100%</w:t>
            </w:r>
            <w:r w:rsidR="008419D8"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</w:p>
        </w:tc>
      </w:tr>
    </w:tbl>
    <w:p w:rsidR="008419D8" w:rsidRPr="00465996" w:rsidRDefault="008419D8" w:rsidP="00B21806">
      <w:pPr>
        <w:spacing w:after="0"/>
        <w:rPr>
          <w:rFonts w:ascii="Arial" w:eastAsia="Arial" w:hAnsi="Arial" w:cs="Arial"/>
          <w:color w:val="000000"/>
          <w:sz w:val="24"/>
          <w:lang w:eastAsia="pl-PL"/>
        </w:rPr>
      </w:pPr>
    </w:p>
    <w:p w:rsidR="008419D8" w:rsidRPr="003640F8" w:rsidRDefault="008419D8" w:rsidP="00B21806">
      <w:pPr>
        <w:numPr>
          <w:ilvl w:val="1"/>
          <w:numId w:val="20"/>
        </w:numPr>
        <w:spacing w:after="0" w:line="269" w:lineRule="auto"/>
        <w:ind w:left="703" w:right="6" w:hanging="34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sposobu przyznawania punktacji za spełnienie danego kryterium oceny ofert: </w:t>
      </w:r>
    </w:p>
    <w:p w:rsidR="008419D8" w:rsidRPr="003640F8" w:rsidRDefault="008419D8" w:rsidP="00B21806">
      <w:pPr>
        <w:numPr>
          <w:ilvl w:val="2"/>
          <w:numId w:val="20"/>
        </w:numPr>
        <w:spacing w:after="0" w:line="269" w:lineRule="auto"/>
        <w:ind w:left="1077" w:right="6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Ocena ofert w kryterium „Cena/koszt* brutto wykonania zamówienia” </w:t>
      </w:r>
      <w:r>
        <w:rPr>
          <w:rFonts w:ascii="Arial" w:eastAsia="Arial" w:hAnsi="Arial" w:cs="Arial"/>
          <w:color w:val="000000"/>
          <w:lang w:eastAsia="pl-PL"/>
        </w:rPr>
        <w:t>zostanie dokonana według wzoru:</w:t>
      </w:r>
    </w:p>
    <w:p w:rsidR="008419D8" w:rsidRPr="00D455FB" w:rsidRDefault="008419D8" w:rsidP="00B21806">
      <w:pPr>
        <w:spacing w:after="0" w:line="265" w:lineRule="auto"/>
        <w:ind w:left="2864" w:right="2315" w:hanging="403"/>
        <w:rPr>
          <w:rFonts w:ascii="Arial" w:eastAsia="Arial" w:hAnsi="Arial" w:cs="Arial"/>
          <w:color w:val="000000"/>
          <w:sz w:val="18"/>
          <w:szCs w:val="18"/>
          <w:lang w:eastAsia="pl-PL"/>
        </w:rPr>
      </w:pPr>
      <w:r w:rsidRPr="00D455FB">
        <w:rPr>
          <w:rFonts w:ascii="Arial" w:eastAsia="Arial" w:hAnsi="Arial" w:cs="Arial"/>
          <w:color w:val="000000"/>
          <w:sz w:val="18"/>
          <w:szCs w:val="18"/>
          <w:lang w:eastAsia="pl-PL"/>
        </w:rPr>
        <w:t>Najniższa cena/</w:t>
      </w:r>
      <w:r w:rsidRPr="00D455FB">
        <w:rPr>
          <w:rFonts w:ascii="Arial" w:eastAsia="Arial" w:hAnsi="Arial" w:cs="Arial"/>
          <w:strike/>
          <w:color w:val="000000"/>
          <w:sz w:val="18"/>
          <w:szCs w:val="18"/>
          <w:lang w:eastAsia="pl-PL"/>
        </w:rPr>
        <w:t>koszt</w:t>
      </w:r>
      <w:r w:rsidRPr="00D455FB">
        <w:rPr>
          <w:rFonts w:ascii="Arial" w:eastAsia="Arial" w:hAnsi="Arial" w:cs="Arial"/>
          <w:color w:val="000000"/>
          <w:sz w:val="18"/>
          <w:szCs w:val="18"/>
          <w:lang w:eastAsia="pl-PL"/>
        </w:rPr>
        <w:t xml:space="preserve">* brutto oferty spośród ofert niepodlegających odrzuceniu </w:t>
      </w:r>
    </w:p>
    <w:p w:rsidR="008419D8" w:rsidRPr="00D455FB" w:rsidRDefault="008419D8" w:rsidP="00B21806">
      <w:pPr>
        <w:tabs>
          <w:tab w:val="center" w:pos="1688"/>
          <w:tab w:val="center" w:pos="4961"/>
        </w:tabs>
        <w:spacing w:after="0"/>
        <w:rPr>
          <w:rFonts w:ascii="Arial" w:eastAsia="Arial" w:hAnsi="Arial" w:cs="Arial"/>
          <w:color w:val="000000"/>
          <w:sz w:val="18"/>
          <w:szCs w:val="18"/>
          <w:lang w:eastAsia="pl-PL"/>
        </w:rPr>
      </w:pPr>
      <w:r w:rsidRPr="00D455FB">
        <w:rPr>
          <w:rFonts w:ascii="Arial" w:eastAsia="Calibri" w:hAnsi="Arial" w:cs="Arial"/>
          <w:color w:val="000000"/>
          <w:sz w:val="18"/>
          <w:szCs w:val="18"/>
          <w:lang w:eastAsia="pl-PL"/>
        </w:rPr>
        <w:tab/>
      </w:r>
      <w:r w:rsidRPr="00D455FB">
        <w:rPr>
          <w:rFonts w:ascii="Arial" w:eastAsia="Arial" w:hAnsi="Arial" w:cs="Arial"/>
          <w:color w:val="000000"/>
          <w:sz w:val="18"/>
          <w:szCs w:val="18"/>
          <w:lang w:eastAsia="pl-PL"/>
        </w:rPr>
        <w:t xml:space="preserve">Cena = </w:t>
      </w:r>
      <w:r w:rsidRPr="00D455FB">
        <w:rPr>
          <w:rFonts w:ascii="Arial" w:eastAsia="Arial" w:hAnsi="Arial" w:cs="Arial"/>
          <w:color w:val="000000"/>
          <w:sz w:val="18"/>
          <w:szCs w:val="18"/>
          <w:lang w:eastAsia="pl-PL"/>
        </w:rPr>
        <w:tab/>
      </w:r>
      <w:r w:rsidRPr="00D455FB">
        <w:rPr>
          <w:rFonts w:ascii="Arial" w:eastAsia="Arial" w:hAnsi="Arial" w:cs="Arial"/>
          <w:noProof/>
          <w:color w:val="000000"/>
          <w:sz w:val="18"/>
          <w:szCs w:val="18"/>
          <w:lang w:eastAsia="pl-PL"/>
        </w:rPr>
        <mc:AlternateContent>
          <mc:Choice Requires="wpg">
            <w:drawing>
              <wp:inline distT="0" distB="0" distL="0" distR="0" wp14:anchorId="1687D2D1" wp14:editId="73AF4BBA">
                <wp:extent cx="2719705" cy="3175"/>
                <wp:effectExtent l="0" t="0" r="4445" b="15875"/>
                <wp:docPr id="4" name="Grupa 4" descr="Cena = Najniższa cena/koszt* brutto oferty spośród ofert niepodlegających odrzuceniu / Cena brutto oferty ocenianej x .... Pkt/%* &#10;&#10;" title="wzór obliczenia cen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DA94D5" id="Grupa 4" o:spid="_x0000_s1026" alt="Tytuł: wzór obliczenia ceny — opis: Cena = Najniższa cena/koszt* brutto oferty spośród ofert niepodlegających odrzuceniu / Cena brutto oferty ocenianej x .... Pkt/%* &#10;&#10;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">
                <v:shape id="Shape 61653" o:spid="_x0000_s1027" style="position:absolute;width:27194;height:91;visibility:visible;mso-wrap-style:square;v-text-anchor:top" coordsize="2719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Pr="00D455FB">
        <w:rPr>
          <w:rFonts w:ascii="Arial" w:eastAsia="Arial" w:hAnsi="Arial" w:cs="Arial"/>
          <w:color w:val="000000"/>
          <w:sz w:val="18"/>
          <w:szCs w:val="18"/>
          <w:lang w:eastAsia="pl-PL"/>
        </w:rPr>
        <w:t xml:space="preserve"> x </w:t>
      </w:r>
      <w:r w:rsidR="00DF45D5" w:rsidRPr="00D455FB">
        <w:rPr>
          <w:rFonts w:ascii="Arial" w:eastAsia="Arial" w:hAnsi="Arial" w:cs="Arial"/>
          <w:color w:val="000000"/>
          <w:sz w:val="18"/>
          <w:szCs w:val="18"/>
          <w:lang w:eastAsia="pl-PL"/>
        </w:rPr>
        <w:t xml:space="preserve">100 </w:t>
      </w:r>
      <w:r w:rsidRPr="00D455FB">
        <w:rPr>
          <w:rFonts w:ascii="Arial" w:eastAsia="Arial" w:hAnsi="Arial" w:cs="Arial"/>
          <w:color w:val="000000"/>
          <w:sz w:val="18"/>
          <w:szCs w:val="18"/>
          <w:lang w:eastAsia="pl-PL"/>
        </w:rPr>
        <w:t xml:space="preserve">Pkt/%* </w:t>
      </w:r>
    </w:p>
    <w:p w:rsidR="008419D8" w:rsidRPr="00D455FB" w:rsidRDefault="008419D8" w:rsidP="00B21806">
      <w:pPr>
        <w:spacing w:after="0"/>
        <w:ind w:left="11" w:right="312" w:hanging="11"/>
        <w:jc w:val="center"/>
        <w:rPr>
          <w:rFonts w:ascii="Arial" w:eastAsia="Arial" w:hAnsi="Arial" w:cs="Arial"/>
          <w:color w:val="000000"/>
          <w:sz w:val="18"/>
          <w:szCs w:val="18"/>
          <w:lang w:eastAsia="pl-PL"/>
        </w:rPr>
      </w:pPr>
      <w:r w:rsidRPr="00D455FB">
        <w:rPr>
          <w:rFonts w:ascii="Arial" w:eastAsia="Arial" w:hAnsi="Arial" w:cs="Arial"/>
          <w:color w:val="000000"/>
          <w:sz w:val="18"/>
          <w:szCs w:val="18"/>
          <w:lang w:eastAsia="pl-PL"/>
        </w:rPr>
        <w:t>Cena brutto oferty ocenianej</w:t>
      </w:r>
    </w:p>
    <w:p w:rsidR="008419D8" w:rsidRPr="00465996" w:rsidRDefault="008419D8" w:rsidP="00B21806">
      <w:pPr>
        <w:numPr>
          <w:ilvl w:val="1"/>
          <w:numId w:val="20"/>
        </w:numPr>
        <w:spacing w:after="0" w:line="269" w:lineRule="auto"/>
        <w:ind w:left="703" w:right="6" w:hanging="34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Obliczenia punktacji, zgodnie z wyżej wskazanymi kryteriami, zostaną dokonane </w:t>
      </w:r>
      <w:r>
        <w:rPr>
          <w:rFonts w:ascii="Arial" w:eastAsia="Arial" w:hAnsi="Arial" w:cs="Arial"/>
          <w:color w:val="000000"/>
          <w:lang w:eastAsia="pl-PL"/>
        </w:rPr>
        <w:br/>
      </w:r>
      <w:r w:rsidRPr="00465996">
        <w:rPr>
          <w:rFonts w:ascii="Arial" w:eastAsia="Arial" w:hAnsi="Arial" w:cs="Arial"/>
          <w:color w:val="000000"/>
          <w:lang w:eastAsia="pl-PL"/>
        </w:rPr>
        <w:t>z dokładności</w:t>
      </w:r>
      <w:r>
        <w:rPr>
          <w:rFonts w:ascii="Arial" w:eastAsia="Arial" w:hAnsi="Arial" w:cs="Arial"/>
          <w:color w:val="000000"/>
          <w:lang w:eastAsia="pl-PL"/>
        </w:rPr>
        <w:t>ą do dwóch miejsc po przecinku.</w:t>
      </w:r>
    </w:p>
    <w:p w:rsidR="008419D8" w:rsidRPr="00A94616" w:rsidRDefault="008419D8" w:rsidP="00B21806">
      <w:pPr>
        <w:numPr>
          <w:ilvl w:val="1"/>
          <w:numId w:val="20"/>
        </w:numPr>
        <w:spacing w:after="0" w:line="269" w:lineRule="auto"/>
        <w:ind w:left="703" w:right="6" w:hanging="34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Jako najkorzystniejsza zostanie uznana oferta, która nie podlega odrzuceniu oraz uzyska najwyższą łączną ocenę w wyżej wymie</w:t>
      </w:r>
      <w:r>
        <w:rPr>
          <w:rFonts w:ascii="Arial" w:eastAsia="Arial" w:hAnsi="Arial" w:cs="Arial"/>
          <w:color w:val="000000"/>
          <w:lang w:eastAsia="pl-PL"/>
        </w:rPr>
        <w:t>nionych kryteriach oceny ofert.</w:t>
      </w:r>
    </w:p>
    <w:p w:rsidR="008419D8" w:rsidRPr="00465996" w:rsidRDefault="008419D8" w:rsidP="00B21806">
      <w:pPr>
        <w:numPr>
          <w:ilvl w:val="0"/>
          <w:numId w:val="26"/>
        </w:numPr>
        <w:spacing w:after="0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sposobu </w:t>
      </w:r>
      <w:r>
        <w:rPr>
          <w:rFonts w:ascii="Arial" w:eastAsia="Arial" w:hAnsi="Arial" w:cs="Arial"/>
          <w:color w:val="000000"/>
          <w:lang w:eastAsia="pl-PL"/>
        </w:rPr>
        <w:t>obliczania ceny/</w:t>
      </w:r>
      <w:r w:rsidRPr="00DF45D5">
        <w:rPr>
          <w:rFonts w:ascii="Arial" w:eastAsia="Arial" w:hAnsi="Arial" w:cs="Arial"/>
          <w:strike/>
          <w:color w:val="000000"/>
          <w:lang w:eastAsia="pl-PL"/>
        </w:rPr>
        <w:t>kosztu*</w:t>
      </w:r>
      <w:r>
        <w:rPr>
          <w:rFonts w:ascii="Arial" w:eastAsia="Arial" w:hAnsi="Arial" w:cs="Arial"/>
          <w:color w:val="000000"/>
          <w:lang w:eastAsia="pl-PL"/>
        </w:rPr>
        <w:t xml:space="preserve"> brutto:</w:t>
      </w:r>
    </w:p>
    <w:p w:rsidR="008419D8" w:rsidRPr="00465996" w:rsidRDefault="008419D8" w:rsidP="00B21806">
      <w:pPr>
        <w:spacing w:after="0" w:line="268" w:lineRule="auto"/>
        <w:ind w:left="370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Wykonawcy zobowiązani są do bardzo starannego zapoznania się z przedmiotem zamówienia, warunkami wykonania i wszystkimi czynnikami mogącymi mieć wpływ na cenę/</w:t>
      </w:r>
      <w:r w:rsidRPr="00A85335">
        <w:rPr>
          <w:rFonts w:ascii="Arial" w:eastAsia="Arial" w:hAnsi="Arial" w:cs="Arial"/>
          <w:strike/>
          <w:color w:val="000000"/>
          <w:lang w:eastAsia="pl-PL"/>
        </w:rPr>
        <w:t>koszt</w:t>
      </w:r>
      <w:r w:rsidRPr="00465996">
        <w:rPr>
          <w:rFonts w:ascii="Arial" w:eastAsia="Arial" w:hAnsi="Arial" w:cs="Arial"/>
          <w:color w:val="000000"/>
          <w:lang w:eastAsia="pl-PL"/>
        </w:rPr>
        <w:t>* zamówienia.</w:t>
      </w:r>
    </w:p>
    <w:p w:rsidR="008419D8" w:rsidRPr="00465996" w:rsidRDefault="008419D8" w:rsidP="00B21806">
      <w:pPr>
        <w:spacing w:after="0" w:line="269" w:lineRule="auto"/>
        <w:ind w:left="368" w:right="6" w:hanging="1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Cena wykonania zamówienia podana w ofercie musi być ceną/</w:t>
      </w:r>
      <w:r w:rsidRPr="00A85335">
        <w:rPr>
          <w:rFonts w:ascii="Arial" w:eastAsia="Arial" w:hAnsi="Arial" w:cs="Arial"/>
          <w:strike/>
          <w:color w:val="000000"/>
          <w:lang w:eastAsia="pl-PL"/>
        </w:rPr>
        <w:t>kosztem*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brutto (razem </w:t>
      </w:r>
      <w:r>
        <w:rPr>
          <w:rFonts w:ascii="Arial" w:eastAsia="Arial" w:hAnsi="Arial" w:cs="Arial"/>
          <w:color w:val="000000"/>
          <w:lang w:eastAsia="pl-PL"/>
        </w:rPr>
        <w:br/>
      </w:r>
      <w:r w:rsidRPr="00465996">
        <w:rPr>
          <w:rFonts w:ascii="Arial" w:eastAsia="Arial" w:hAnsi="Arial" w:cs="Arial"/>
          <w:color w:val="000000"/>
          <w:lang w:eastAsia="pl-PL"/>
        </w:rPr>
        <w:t>z podatkiem VAT). W formularzu oferty należy podać cenę/</w:t>
      </w:r>
      <w:r w:rsidRPr="00A85335">
        <w:rPr>
          <w:rFonts w:ascii="Arial" w:eastAsia="Arial" w:hAnsi="Arial" w:cs="Arial"/>
          <w:strike/>
          <w:color w:val="000000"/>
          <w:lang w:eastAsia="pl-PL"/>
        </w:rPr>
        <w:t>koszt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oferty brutto za wykonanie przedmiotu zamówienia do dwóch miejsc po przecinku. Wszelkie rozl</w:t>
      </w:r>
      <w:r>
        <w:rPr>
          <w:rFonts w:ascii="Arial" w:eastAsia="Arial" w:hAnsi="Arial" w:cs="Arial"/>
          <w:color w:val="000000"/>
          <w:lang w:eastAsia="pl-PL"/>
        </w:rPr>
        <w:t>iczenia pomiędzy Zamawiającym a 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Wykonawcą odbywać się będą w złotych polskich. </w:t>
      </w:r>
    </w:p>
    <w:p w:rsidR="008419D8" w:rsidRPr="00DF45D5" w:rsidRDefault="008419D8" w:rsidP="00B21806">
      <w:pPr>
        <w:numPr>
          <w:ilvl w:val="0"/>
          <w:numId w:val="26"/>
        </w:numPr>
        <w:spacing w:after="0" w:line="269" w:lineRule="auto"/>
        <w:ind w:left="363" w:right="6" w:hanging="465"/>
        <w:rPr>
          <w:rFonts w:ascii="Arial" w:eastAsia="Arial" w:hAnsi="Arial" w:cs="Arial"/>
          <w:color w:val="000000"/>
          <w:lang w:eastAsia="pl-PL"/>
        </w:rPr>
      </w:pPr>
      <w:r w:rsidRPr="00CB3A1C">
        <w:rPr>
          <w:rFonts w:ascii="Arial" w:eastAsia="Arial" w:hAnsi="Arial" w:cs="Arial"/>
          <w:color w:val="000000"/>
          <w:lang w:eastAsia="pl-PL"/>
        </w:rPr>
        <w:t>Dokumenty, jakie Wykonawca powinien załączyć do oferty</w:t>
      </w:r>
      <w:r w:rsidR="00A85335">
        <w:rPr>
          <w:rFonts w:ascii="Arial" w:eastAsia="Times New Roman" w:hAnsi="Arial" w:cs="Arial"/>
          <w:color w:val="000000"/>
          <w:sz w:val="24"/>
          <w:lang w:eastAsia="pl-PL"/>
        </w:rPr>
        <w:t xml:space="preserve">:                                                                 </w:t>
      </w:r>
      <w:r w:rsidR="00A85335" w:rsidRPr="00DF45D5">
        <w:rPr>
          <w:rFonts w:ascii="Arial" w:eastAsia="Times New Roman" w:hAnsi="Arial" w:cs="Arial"/>
          <w:b/>
          <w:color w:val="000000"/>
          <w:lang w:eastAsia="pl-PL"/>
        </w:rPr>
        <w:t xml:space="preserve">- formularz cenowy – </w:t>
      </w:r>
      <w:r w:rsidR="007A257E" w:rsidRPr="00DF45D5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="00A85335" w:rsidRPr="00DF45D5">
        <w:rPr>
          <w:rFonts w:ascii="Arial" w:eastAsia="Times New Roman" w:hAnsi="Arial" w:cs="Arial"/>
          <w:b/>
          <w:color w:val="000000"/>
          <w:lang w:eastAsia="pl-PL"/>
        </w:rPr>
        <w:t>załącznik nr 2</w:t>
      </w:r>
      <w:r w:rsidR="007A257E" w:rsidRPr="00DF45D5">
        <w:rPr>
          <w:rFonts w:ascii="Arial" w:eastAsia="Times New Roman" w:hAnsi="Arial" w:cs="Arial"/>
          <w:b/>
          <w:color w:val="000000"/>
          <w:lang w:eastAsia="pl-PL"/>
        </w:rPr>
        <w:t xml:space="preserve">                                                                                                          - formularz ofertowy – załącznik nr 3</w:t>
      </w:r>
    </w:p>
    <w:p w:rsidR="008419D8" w:rsidRPr="00CB3A1C" w:rsidRDefault="008419D8" w:rsidP="00B21806">
      <w:pPr>
        <w:numPr>
          <w:ilvl w:val="0"/>
          <w:numId w:val="26"/>
        </w:numPr>
        <w:spacing w:after="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B3A1C">
        <w:rPr>
          <w:rFonts w:ascii="Arial" w:hAnsi="Arial" w:cs="Arial"/>
        </w:rPr>
        <w:lastRenderedPageBreak/>
        <w:t xml:space="preserve">W toku badania i oceny ofert Zamawiający poprawi oczywiste </w:t>
      </w:r>
      <w:r>
        <w:rPr>
          <w:rFonts w:ascii="Arial" w:hAnsi="Arial" w:cs="Arial"/>
        </w:rPr>
        <w:t xml:space="preserve">omyłki rachunkowe </w:t>
      </w:r>
      <w:r>
        <w:rPr>
          <w:rFonts w:ascii="Arial" w:hAnsi="Arial" w:cs="Arial"/>
        </w:rPr>
        <w:br/>
        <w:t>i pisarskie.</w:t>
      </w:r>
    </w:p>
    <w:p w:rsidR="008419D8" w:rsidRPr="00A94616" w:rsidRDefault="008419D8" w:rsidP="00B21806">
      <w:pPr>
        <w:numPr>
          <w:ilvl w:val="0"/>
          <w:numId w:val="26"/>
        </w:numPr>
        <w:spacing w:after="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Wykonawca jest związany ofertą przez 30 dni. Bieg terminu związania ofertą rozpoczyna się wraz z u</w:t>
      </w:r>
      <w:r>
        <w:rPr>
          <w:rFonts w:ascii="Arial" w:eastAsia="Arial" w:hAnsi="Arial" w:cs="Arial"/>
          <w:color w:val="000000"/>
          <w:lang w:eastAsia="pl-PL"/>
        </w:rPr>
        <w:t>pływem terminu składania ofert.</w:t>
      </w:r>
    </w:p>
    <w:p w:rsidR="008419D8" w:rsidRPr="00465996" w:rsidRDefault="008419D8" w:rsidP="00B21806">
      <w:pPr>
        <w:numPr>
          <w:ilvl w:val="0"/>
          <w:numId w:val="26"/>
        </w:numPr>
        <w:spacing w:after="0" w:line="267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b/>
          <w:color w:val="000000"/>
          <w:lang w:eastAsia="pl-PL"/>
        </w:rPr>
        <w:t>Termin składania oferty nie p</w:t>
      </w:r>
      <w:r w:rsidR="003D1439">
        <w:rPr>
          <w:rFonts w:ascii="Arial" w:eastAsia="Arial" w:hAnsi="Arial" w:cs="Arial"/>
          <w:b/>
          <w:color w:val="000000"/>
          <w:lang w:eastAsia="pl-PL"/>
        </w:rPr>
        <w:t xml:space="preserve">óźniej niż do </w:t>
      </w:r>
      <w:r w:rsidR="00DF45D5">
        <w:rPr>
          <w:rFonts w:ascii="Arial" w:eastAsia="Arial" w:hAnsi="Arial" w:cs="Arial"/>
          <w:b/>
          <w:color w:val="000000"/>
          <w:lang w:eastAsia="pl-PL"/>
        </w:rPr>
        <w:t xml:space="preserve">03 grudnia 2021r. </w:t>
      </w:r>
      <w:r w:rsidR="003D1439">
        <w:rPr>
          <w:rFonts w:ascii="Arial" w:eastAsia="Arial" w:hAnsi="Arial" w:cs="Arial"/>
          <w:b/>
          <w:color w:val="000000"/>
          <w:lang w:eastAsia="pl-PL"/>
        </w:rPr>
        <w:t>do godz. 1</w:t>
      </w:r>
      <w:r w:rsidR="00DF45D5">
        <w:rPr>
          <w:rFonts w:ascii="Arial" w:eastAsia="Arial" w:hAnsi="Arial" w:cs="Arial"/>
          <w:b/>
          <w:color w:val="000000"/>
          <w:lang w:eastAsia="pl-PL"/>
        </w:rPr>
        <w:t>4</w:t>
      </w:r>
      <w:r w:rsidR="003D1439">
        <w:rPr>
          <w:rFonts w:ascii="Arial" w:eastAsia="Arial" w:hAnsi="Arial" w:cs="Arial"/>
          <w:b/>
          <w:color w:val="000000"/>
          <w:lang w:eastAsia="pl-PL"/>
        </w:rPr>
        <w:t>.00</w:t>
      </w:r>
      <w:r w:rsidR="00DF45D5">
        <w:rPr>
          <w:rFonts w:ascii="Arial" w:eastAsia="Arial" w:hAnsi="Arial" w:cs="Arial"/>
          <w:b/>
          <w:color w:val="000000"/>
          <w:lang w:eastAsia="pl-PL"/>
        </w:rPr>
        <w:t>.</w:t>
      </w:r>
    </w:p>
    <w:p w:rsidR="008419D8" w:rsidRPr="00980697" w:rsidRDefault="003D1439" w:rsidP="00B21806">
      <w:pPr>
        <w:spacing w:after="0" w:line="268" w:lineRule="auto"/>
        <w:ind w:left="360" w:right="7"/>
        <w:rPr>
          <w:rFonts w:ascii="Arial" w:eastAsia="Arial" w:hAnsi="Arial" w:cs="Arial"/>
          <w:sz w:val="24"/>
          <w:lang w:eastAsia="pl-PL"/>
        </w:rPr>
      </w:pPr>
      <w:r w:rsidRPr="00B21806">
        <w:rPr>
          <w:rFonts w:ascii="Arial" w:eastAsia="Arial" w:hAnsi="Arial" w:cs="Arial"/>
          <w:i/>
          <w:color w:val="FF0000"/>
          <w:sz w:val="20"/>
          <w:szCs w:val="20"/>
          <w:lang w:eastAsia="pl-PL"/>
        </w:rPr>
        <w:t xml:space="preserve"> </w:t>
      </w:r>
      <w:r w:rsidR="008419D8" w:rsidRPr="00B21806">
        <w:rPr>
          <w:rFonts w:ascii="Arial" w:eastAsia="Arial" w:hAnsi="Arial" w:cs="Arial"/>
          <w:i/>
          <w:sz w:val="20"/>
          <w:szCs w:val="20"/>
          <w:lang w:eastAsia="pl-PL"/>
        </w:rPr>
        <w:t>(złożenie oferty po ww. terminie spowoduje jej odrzucenie)</w:t>
      </w:r>
      <w:r w:rsidR="00B21806">
        <w:rPr>
          <w:rFonts w:ascii="Arial" w:eastAsia="Arial" w:hAnsi="Arial" w:cs="Arial"/>
          <w:i/>
          <w:sz w:val="20"/>
          <w:szCs w:val="20"/>
          <w:lang w:eastAsia="pl-PL"/>
        </w:rPr>
        <w:t xml:space="preserve"> </w:t>
      </w:r>
      <w:r w:rsidR="00B23A1C" w:rsidRPr="00B21806">
        <w:rPr>
          <w:rFonts w:ascii="Arial" w:eastAsia="Arial" w:hAnsi="Arial" w:cs="Arial"/>
          <w:i/>
          <w:sz w:val="20"/>
          <w:szCs w:val="20"/>
          <w:lang w:eastAsia="pl-PL"/>
        </w:rPr>
        <w:t xml:space="preserve"> </w:t>
      </w:r>
      <w:r w:rsidR="00BE44D1" w:rsidRPr="00980697">
        <w:rPr>
          <w:rFonts w:ascii="Arial" w:eastAsia="Arial" w:hAnsi="Arial" w:cs="Arial"/>
          <w:lang w:eastAsia="pl-PL"/>
        </w:rPr>
        <w:t xml:space="preserve">w formie elektronicznej na adres </w:t>
      </w:r>
      <w:hyperlink r:id="rId7" w:history="1">
        <w:r w:rsidR="00BE44D1" w:rsidRPr="00980697">
          <w:rPr>
            <w:rStyle w:val="Hipercze"/>
            <w:rFonts w:ascii="Arial" w:eastAsia="Arial" w:hAnsi="Arial" w:cs="Arial"/>
            <w:color w:val="auto"/>
            <w:lang w:eastAsia="pl-PL"/>
          </w:rPr>
          <w:t>j.trojanowska@mcdn.edu.pl</w:t>
        </w:r>
      </w:hyperlink>
      <w:r w:rsidR="00BE44D1" w:rsidRPr="00980697">
        <w:rPr>
          <w:rFonts w:ascii="Arial" w:eastAsia="Arial" w:hAnsi="Arial" w:cs="Arial"/>
          <w:lang w:eastAsia="pl-PL"/>
        </w:rPr>
        <w:t xml:space="preserve">, drogą pocztową lub przesyłką kurierską na adres siedziby Zamawiającego </w:t>
      </w:r>
      <w:r w:rsidR="00B23A1C" w:rsidRPr="00980697">
        <w:rPr>
          <w:rFonts w:ascii="Arial" w:eastAsia="Arial" w:hAnsi="Arial" w:cs="Arial"/>
          <w:lang w:eastAsia="pl-PL"/>
        </w:rPr>
        <w:t>(30-003 Kraków, ul. Lubelska 23)</w:t>
      </w:r>
      <w:r w:rsidR="00BE44D1" w:rsidRPr="00980697">
        <w:rPr>
          <w:rFonts w:ascii="Arial" w:eastAsia="Arial" w:hAnsi="Arial" w:cs="Arial"/>
          <w:lang w:eastAsia="pl-PL"/>
        </w:rPr>
        <w:t>. W przypadku ofert prze</w:t>
      </w:r>
      <w:r w:rsidR="00B23A1C" w:rsidRPr="00980697">
        <w:rPr>
          <w:rFonts w:ascii="Arial" w:eastAsia="Arial" w:hAnsi="Arial" w:cs="Arial"/>
          <w:lang w:eastAsia="pl-PL"/>
        </w:rPr>
        <w:t>słanych pocztą/kurierem</w:t>
      </w:r>
      <w:r w:rsidR="00BE44D1" w:rsidRPr="00980697">
        <w:rPr>
          <w:rFonts w:ascii="Arial" w:eastAsia="Arial" w:hAnsi="Arial" w:cs="Arial"/>
          <w:lang w:eastAsia="pl-PL"/>
        </w:rPr>
        <w:t>, oferta powinna być  złożona w  zamkniętej kopercie z dopiskiem „Świadczenie usług pocztowych dla Małopolskiego Centrum Doskonalenia Nauczycieli numer sprawy WAO.240.1.21”, a skan podpisanej oferty wraz z wymaganymi załącznikami dołączyć do wiadomości jako plik pdf.</w:t>
      </w:r>
    </w:p>
    <w:p w:rsidR="008419D8" w:rsidRPr="00A94616" w:rsidRDefault="008419D8" w:rsidP="00B21806">
      <w:pPr>
        <w:numPr>
          <w:ilvl w:val="0"/>
          <w:numId w:val="26"/>
        </w:numPr>
        <w:spacing w:after="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Zamawiający</w:t>
      </w:r>
      <w:r>
        <w:rPr>
          <w:rFonts w:ascii="Arial" w:eastAsia="Arial" w:hAnsi="Arial" w:cs="Arial"/>
          <w:color w:val="000000"/>
          <w:lang w:eastAsia="pl-PL"/>
        </w:rPr>
        <w:t xml:space="preserve"> w terminie maksymalnie 3 dni od dnia wyboru oferty najkorzystniejszej,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zawiadomi </w:t>
      </w:r>
      <w:r>
        <w:rPr>
          <w:rFonts w:ascii="Arial" w:eastAsia="Arial" w:hAnsi="Arial" w:cs="Arial"/>
          <w:color w:val="000000"/>
          <w:lang w:eastAsia="pl-PL"/>
        </w:rPr>
        <w:br/>
      </w:r>
      <w:r w:rsidRPr="00465996">
        <w:rPr>
          <w:rFonts w:ascii="Arial" w:eastAsia="Arial" w:hAnsi="Arial" w:cs="Arial"/>
          <w:color w:val="000000"/>
          <w:lang w:eastAsia="pl-PL"/>
        </w:rPr>
        <w:t>o wyborze najkorzystniejszej oferty wszystkich Wyk</w:t>
      </w:r>
      <w:r>
        <w:rPr>
          <w:rFonts w:ascii="Arial" w:eastAsia="Arial" w:hAnsi="Arial" w:cs="Arial"/>
          <w:color w:val="000000"/>
          <w:lang w:eastAsia="pl-PL"/>
        </w:rPr>
        <w:t>onawców, którzy złożyli ofertę.</w:t>
      </w:r>
    </w:p>
    <w:p w:rsidR="008419D8" w:rsidRPr="00A94616" w:rsidRDefault="008419D8" w:rsidP="00B21806">
      <w:pPr>
        <w:numPr>
          <w:ilvl w:val="0"/>
          <w:numId w:val="26"/>
        </w:numPr>
        <w:spacing w:after="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Zamawiający zawrze umowę z wybranym Wykonawcą po przekazaniu zawiadomienia o wyborze najkorzystniejszej oferty.</w:t>
      </w:r>
    </w:p>
    <w:p w:rsidR="008419D8" w:rsidRPr="001745A9" w:rsidRDefault="008419D8" w:rsidP="00B21806">
      <w:pPr>
        <w:numPr>
          <w:ilvl w:val="0"/>
          <w:numId w:val="26"/>
        </w:numPr>
        <w:spacing w:after="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Jeżeli Wykonawca, którego oferta została wybrana uchyli się od zawarcia umowy, Zamawiający wybierze kolejną ofertę najkorzystniejszą spośród złożonych ofert, bez prze</w:t>
      </w:r>
      <w:r>
        <w:rPr>
          <w:rFonts w:ascii="Arial" w:eastAsia="Arial" w:hAnsi="Arial" w:cs="Arial"/>
          <w:color w:val="000000"/>
          <w:lang w:eastAsia="pl-PL"/>
        </w:rPr>
        <w:t>prowadzania ich ponownej oceny.</w:t>
      </w:r>
    </w:p>
    <w:p w:rsidR="008419D8" w:rsidRDefault="008419D8" w:rsidP="00B21806">
      <w:pPr>
        <w:numPr>
          <w:ilvl w:val="0"/>
          <w:numId w:val="26"/>
        </w:numPr>
        <w:spacing w:after="0" w:line="269" w:lineRule="auto"/>
        <w:ind w:left="363"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EA7AC9">
        <w:rPr>
          <w:rFonts w:ascii="Arial" w:eastAsia="Arial" w:hAnsi="Arial" w:cs="Arial"/>
          <w:color w:val="000000"/>
          <w:lang w:eastAsia="pl-PL"/>
        </w:rPr>
        <w:t xml:space="preserve">Zamawiający odrzuca ofertę, </w:t>
      </w:r>
      <w:r>
        <w:rPr>
          <w:rFonts w:ascii="Arial" w:eastAsia="Arial" w:hAnsi="Arial" w:cs="Arial"/>
          <w:color w:val="000000"/>
          <w:lang w:eastAsia="pl-PL"/>
        </w:rPr>
        <w:t>jeżeli:</w:t>
      </w:r>
    </w:p>
    <w:p w:rsidR="008419D8" w:rsidRDefault="008419D8" w:rsidP="00B21806">
      <w:pPr>
        <w:spacing w:after="0" w:line="276" w:lineRule="auto"/>
        <w:ind w:left="363" w:right="6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a) </w:t>
      </w:r>
      <w:r w:rsidRPr="00EA7AC9">
        <w:rPr>
          <w:rFonts w:ascii="Arial" w:eastAsia="Arial" w:hAnsi="Arial" w:cs="Arial"/>
          <w:color w:val="000000"/>
          <w:lang w:eastAsia="pl-PL"/>
        </w:rPr>
        <w:t xml:space="preserve">treść </w:t>
      </w:r>
      <w:r>
        <w:rPr>
          <w:rFonts w:ascii="Arial" w:eastAsia="Arial" w:hAnsi="Arial" w:cs="Arial"/>
          <w:color w:val="000000"/>
          <w:lang w:eastAsia="pl-PL"/>
        </w:rPr>
        <w:t xml:space="preserve">oferty </w:t>
      </w:r>
      <w:r w:rsidRPr="00EA7AC9">
        <w:rPr>
          <w:rFonts w:ascii="Arial" w:eastAsia="Arial" w:hAnsi="Arial" w:cs="Arial"/>
          <w:color w:val="000000"/>
          <w:lang w:eastAsia="pl-PL"/>
        </w:rPr>
        <w:t xml:space="preserve">nie odpowiada treści zapytania </w:t>
      </w:r>
      <w:r>
        <w:rPr>
          <w:rFonts w:ascii="Arial" w:eastAsia="Arial" w:hAnsi="Arial" w:cs="Arial"/>
          <w:color w:val="000000"/>
          <w:lang w:eastAsia="pl-PL"/>
        </w:rPr>
        <w:t>ofertowego;</w:t>
      </w:r>
    </w:p>
    <w:p w:rsidR="008419D8" w:rsidRPr="00EA7AC9" w:rsidRDefault="008419D8" w:rsidP="00B21806">
      <w:pPr>
        <w:tabs>
          <w:tab w:val="left" w:pos="567"/>
        </w:tabs>
        <w:spacing w:after="0" w:line="276" w:lineRule="auto"/>
        <w:ind w:left="363" w:right="6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>b) wykonawca nie przedstawił na wezwanie przedmiotowych i podmiotowych środków dowodowych.</w:t>
      </w:r>
    </w:p>
    <w:p w:rsidR="008419D8" w:rsidRPr="00CB3A1C" w:rsidRDefault="008419D8" w:rsidP="00B21806">
      <w:pPr>
        <w:numPr>
          <w:ilvl w:val="0"/>
          <w:numId w:val="26"/>
        </w:numPr>
        <w:spacing w:after="0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Zamawiający zastrzega możl</w:t>
      </w:r>
      <w:r>
        <w:rPr>
          <w:rFonts w:ascii="Arial" w:eastAsia="Arial" w:hAnsi="Arial" w:cs="Arial"/>
          <w:color w:val="000000"/>
          <w:lang w:eastAsia="pl-PL"/>
        </w:rPr>
        <w:t>iwość unieważnienia postępowania, jeżeli:</w:t>
      </w:r>
    </w:p>
    <w:p w:rsidR="008419D8" w:rsidRPr="00CB3A1C" w:rsidRDefault="008419D8" w:rsidP="00B21806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>nie wpłynie żadna oferta;</w:t>
      </w:r>
    </w:p>
    <w:p w:rsidR="008419D8" w:rsidRDefault="008419D8" w:rsidP="00B21806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>wszystkie oferty zostaną odrzucone;</w:t>
      </w:r>
    </w:p>
    <w:p w:rsidR="008419D8" w:rsidRDefault="008419D8" w:rsidP="00B21806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 xml:space="preserve"> najkorzystniejsza oferta przekroczy wysokość środków finansowych, jakie zamawiający może przeznaczyć na realizację zamówienia, chyba że zamawiający może zwiększyć kwotę do ceny najkorzystniejszej oferty, z zastrzeżen</w:t>
      </w:r>
      <w:r>
        <w:rPr>
          <w:rFonts w:ascii="Arial" w:hAnsi="Arial" w:cs="Arial"/>
        </w:rPr>
        <w:t xml:space="preserve">iem możliwości negocjacji ceny </w:t>
      </w:r>
      <w:r w:rsidRPr="00CB3A1C">
        <w:rPr>
          <w:rFonts w:ascii="Arial" w:hAnsi="Arial" w:cs="Arial"/>
        </w:rPr>
        <w:t>z wykonawcami;</w:t>
      </w:r>
    </w:p>
    <w:p w:rsidR="008419D8" w:rsidRDefault="008419D8" w:rsidP="00B21806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>procedura obarczona jest niemożliwą do usunięcia wadą;</w:t>
      </w:r>
    </w:p>
    <w:p w:rsidR="008419D8" w:rsidRDefault="008419D8" w:rsidP="00B21806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 xml:space="preserve">wystąpiła istotna zmiana okoliczności powodująca, że udzielenie zamówienia nie leży </w:t>
      </w:r>
      <w:r w:rsidRPr="00CB3A1C">
        <w:rPr>
          <w:rFonts w:ascii="Arial" w:hAnsi="Arial" w:cs="Arial"/>
        </w:rPr>
        <w:br/>
        <w:t>w interesie publicznym lub jest nieuzasadnione;</w:t>
      </w:r>
    </w:p>
    <w:p w:rsidR="008419D8" w:rsidRPr="00CB3A1C" w:rsidRDefault="008419D8" w:rsidP="00B21806">
      <w:pPr>
        <w:pStyle w:val="Akapitzlist"/>
        <w:numPr>
          <w:ilvl w:val="1"/>
          <w:numId w:val="25"/>
        </w:numPr>
        <w:spacing w:after="0" w:line="276" w:lineRule="auto"/>
        <w:ind w:left="709" w:hanging="284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>prowadzone z wykonawcami negocjacje nie doprowadziły do zawarcia umowy.</w:t>
      </w:r>
    </w:p>
    <w:p w:rsidR="008419D8" w:rsidRPr="00465996" w:rsidRDefault="008419D8" w:rsidP="00B21806">
      <w:pPr>
        <w:spacing w:after="0"/>
        <w:ind w:left="17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i/>
          <w:color w:val="000000"/>
          <w:u w:val="single" w:color="000000"/>
          <w:lang w:eastAsia="pl-PL"/>
        </w:rPr>
        <w:t>Załączniki:</w:t>
      </w:r>
      <w:r w:rsidRPr="00465996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:rsidR="008419D8" w:rsidRPr="00B21806" w:rsidRDefault="00DF45D5" w:rsidP="00B21806">
      <w:pPr>
        <w:pStyle w:val="Akapitzlist"/>
        <w:numPr>
          <w:ilvl w:val="0"/>
          <w:numId w:val="27"/>
        </w:numPr>
        <w:spacing w:after="0" w:line="254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lang w:eastAsia="pl-PL"/>
        </w:rPr>
        <w:t xml:space="preserve">Opis przedmiotu zamówienia, </w:t>
      </w:r>
      <w:r w:rsidR="007A257E" w:rsidRPr="00DF45D5">
        <w:rPr>
          <w:rFonts w:ascii="Arial" w:eastAsia="Arial" w:hAnsi="Arial" w:cs="Arial"/>
          <w:i/>
          <w:color w:val="000000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lang w:eastAsia="pl-PL"/>
        </w:rPr>
        <w:t>2. F</w:t>
      </w:r>
      <w:r w:rsidRPr="00DF45D5">
        <w:rPr>
          <w:rFonts w:ascii="Arial" w:eastAsia="Arial" w:hAnsi="Arial" w:cs="Arial"/>
          <w:i/>
          <w:color w:val="000000"/>
          <w:lang w:eastAsia="pl-PL"/>
        </w:rPr>
        <w:t>ormularz cenowy</w:t>
      </w:r>
      <w:r>
        <w:rPr>
          <w:rFonts w:ascii="Arial" w:eastAsia="Arial" w:hAnsi="Arial" w:cs="Arial"/>
          <w:i/>
          <w:color w:val="000000"/>
          <w:lang w:eastAsia="pl-PL"/>
        </w:rPr>
        <w:t xml:space="preserve">, </w:t>
      </w:r>
      <w:r w:rsidRPr="00DF45D5">
        <w:rPr>
          <w:rFonts w:ascii="Arial" w:eastAsia="Arial" w:hAnsi="Arial" w:cs="Arial"/>
          <w:i/>
          <w:color w:val="000000"/>
          <w:lang w:eastAsia="pl-PL"/>
        </w:rPr>
        <w:t xml:space="preserve"> 3. </w:t>
      </w:r>
      <w:r>
        <w:rPr>
          <w:rFonts w:ascii="Arial" w:eastAsia="Arial" w:hAnsi="Arial" w:cs="Arial"/>
          <w:i/>
          <w:color w:val="000000"/>
          <w:lang w:eastAsia="pl-PL"/>
        </w:rPr>
        <w:t>F</w:t>
      </w:r>
      <w:r w:rsidRPr="00DF45D5">
        <w:rPr>
          <w:rFonts w:ascii="Arial" w:eastAsia="Arial" w:hAnsi="Arial" w:cs="Arial"/>
          <w:i/>
          <w:color w:val="000000"/>
          <w:lang w:eastAsia="pl-PL"/>
        </w:rPr>
        <w:t>ormularz ofertowy</w:t>
      </w:r>
      <w:r>
        <w:rPr>
          <w:rFonts w:ascii="Arial" w:eastAsia="Arial" w:hAnsi="Arial" w:cs="Arial"/>
          <w:i/>
          <w:color w:val="000000"/>
          <w:lang w:eastAsia="pl-PL"/>
        </w:rPr>
        <w:t>, 4. W</w:t>
      </w:r>
      <w:r w:rsidR="007A257E" w:rsidRPr="00DF45D5">
        <w:rPr>
          <w:rFonts w:ascii="Arial" w:eastAsia="Arial" w:hAnsi="Arial" w:cs="Arial"/>
          <w:i/>
          <w:color w:val="000000"/>
          <w:lang w:eastAsia="pl-PL"/>
        </w:rPr>
        <w:t xml:space="preserve">zór umowy,     </w:t>
      </w:r>
      <w:r>
        <w:rPr>
          <w:rFonts w:ascii="Arial" w:eastAsia="Arial" w:hAnsi="Arial" w:cs="Arial"/>
          <w:i/>
          <w:color w:val="000000"/>
          <w:lang w:eastAsia="pl-PL"/>
        </w:rPr>
        <w:t>5</w:t>
      </w:r>
      <w:r w:rsidR="007A257E" w:rsidRPr="00DF45D5">
        <w:rPr>
          <w:rFonts w:ascii="Arial" w:eastAsia="Arial" w:hAnsi="Arial" w:cs="Arial"/>
          <w:i/>
          <w:color w:val="000000"/>
          <w:lang w:eastAsia="pl-PL"/>
        </w:rPr>
        <w:t xml:space="preserve">. </w:t>
      </w:r>
      <w:r>
        <w:rPr>
          <w:rFonts w:ascii="Arial" w:eastAsia="Arial" w:hAnsi="Arial" w:cs="Arial"/>
          <w:i/>
          <w:color w:val="000000"/>
          <w:lang w:eastAsia="pl-PL"/>
        </w:rPr>
        <w:t>K</w:t>
      </w:r>
      <w:r w:rsidR="007A257E" w:rsidRPr="00DF45D5">
        <w:rPr>
          <w:rFonts w:ascii="Arial" w:eastAsia="Arial" w:hAnsi="Arial" w:cs="Arial"/>
          <w:i/>
          <w:color w:val="000000"/>
          <w:lang w:eastAsia="pl-PL"/>
        </w:rPr>
        <w:t xml:space="preserve">lauzula </w:t>
      </w:r>
      <w:r>
        <w:rPr>
          <w:rFonts w:ascii="Arial" w:eastAsia="Arial" w:hAnsi="Arial" w:cs="Arial"/>
          <w:i/>
          <w:color w:val="000000"/>
          <w:lang w:eastAsia="pl-PL"/>
        </w:rPr>
        <w:t>R</w:t>
      </w:r>
      <w:r w:rsidR="00897B95">
        <w:rPr>
          <w:rFonts w:ascii="Arial" w:eastAsia="Arial" w:hAnsi="Arial" w:cs="Arial"/>
          <w:i/>
          <w:color w:val="000000"/>
          <w:lang w:eastAsia="pl-PL"/>
        </w:rPr>
        <w:t>ODO</w:t>
      </w:r>
      <w:bookmarkStart w:id="0" w:name="_GoBack"/>
      <w:bookmarkEnd w:id="0"/>
    </w:p>
    <w:p w:rsidR="00B21806" w:rsidRPr="00DF45D5" w:rsidRDefault="00B21806" w:rsidP="00B21806">
      <w:pPr>
        <w:pStyle w:val="Akapitzlist"/>
        <w:spacing w:after="0" w:line="254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8419D8" w:rsidRPr="00465996" w:rsidRDefault="008419D8" w:rsidP="00B21806">
      <w:pPr>
        <w:tabs>
          <w:tab w:val="right" w:pos="8505"/>
        </w:tabs>
        <w:spacing w:after="0" w:line="267" w:lineRule="auto"/>
        <w:ind w:left="-13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Sporządz</w:t>
      </w:r>
      <w:r w:rsidR="003B217C">
        <w:rPr>
          <w:rFonts w:ascii="Arial" w:eastAsia="Arial" w:hAnsi="Arial" w:cs="Arial"/>
          <w:color w:val="000000"/>
          <w:lang w:eastAsia="pl-PL"/>
        </w:rPr>
        <w:t>ił: Jolanta Trojanowska                                                          Kraków, 26.11.2021</w:t>
      </w:r>
    </w:p>
    <w:p w:rsidR="008419D8" w:rsidRDefault="008419D8" w:rsidP="00B21806">
      <w:pPr>
        <w:tabs>
          <w:tab w:val="right" w:pos="8505"/>
        </w:tabs>
        <w:spacing w:after="0" w:line="250" w:lineRule="auto"/>
        <w:ind w:left="845" w:right="851" w:firstLine="567"/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</w:pPr>
      <w:r w:rsidRPr="00F86333">
        <w:rPr>
          <w:rFonts w:ascii="Arial" w:eastAsia="Arial" w:hAnsi="Arial" w:cs="Arial"/>
          <w:i/>
          <w:color w:val="000000"/>
          <w:vertAlign w:val="superscript"/>
          <w:lang w:eastAsia="pl-PL"/>
        </w:rPr>
        <w:t xml:space="preserve">(imię </w:t>
      </w:r>
      <w:r w:rsidR="00353319">
        <w:rPr>
          <w:rFonts w:ascii="Arial" w:eastAsia="Arial" w:hAnsi="Arial" w:cs="Arial"/>
          <w:i/>
          <w:color w:val="000000"/>
          <w:vertAlign w:val="superscript"/>
          <w:lang w:eastAsia="pl-PL"/>
        </w:rPr>
        <w:t>i nazwisko osoby sporządzającej)</w:t>
      </w:r>
      <w:r w:rsidR="00353319">
        <w:rPr>
          <w:rFonts w:ascii="Arial" w:eastAsia="Arial" w:hAnsi="Arial" w:cs="Arial"/>
          <w:i/>
          <w:color w:val="000000"/>
          <w:vertAlign w:val="superscript"/>
          <w:lang w:eastAsia="pl-PL"/>
        </w:rPr>
        <w:tab/>
      </w:r>
      <w:r w:rsidRPr="00F86333">
        <w:rPr>
          <w:rFonts w:ascii="Arial" w:eastAsia="Arial" w:hAnsi="Arial" w:cs="Arial"/>
          <w:i/>
          <w:color w:val="000000"/>
          <w:vertAlign w:val="superscript"/>
          <w:lang w:eastAsia="pl-PL"/>
        </w:rPr>
        <w:t>(data i miejsce sporządzenia)</w:t>
      </w:r>
      <w:r w:rsidRPr="00465996"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  <w:t xml:space="preserve"> </w:t>
      </w:r>
    </w:p>
    <w:p w:rsidR="00B21806" w:rsidRDefault="00B21806" w:rsidP="00B21806">
      <w:pPr>
        <w:tabs>
          <w:tab w:val="right" w:pos="8505"/>
        </w:tabs>
        <w:spacing w:after="0" w:line="250" w:lineRule="auto"/>
        <w:ind w:left="845" w:right="851" w:firstLine="567"/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</w:pPr>
    </w:p>
    <w:p w:rsidR="00B21806" w:rsidRDefault="00B21806" w:rsidP="00B21806">
      <w:pPr>
        <w:tabs>
          <w:tab w:val="right" w:pos="8505"/>
        </w:tabs>
        <w:spacing w:after="0" w:line="250" w:lineRule="auto"/>
        <w:ind w:left="845" w:right="851" w:firstLine="567"/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</w:pPr>
    </w:p>
    <w:p w:rsidR="00B21806" w:rsidRPr="00465996" w:rsidRDefault="00B21806" w:rsidP="00B21806">
      <w:pPr>
        <w:tabs>
          <w:tab w:val="right" w:pos="8505"/>
        </w:tabs>
        <w:spacing w:after="0" w:line="250" w:lineRule="auto"/>
        <w:ind w:left="845" w:right="851" w:firstLine="567"/>
        <w:rPr>
          <w:rFonts w:ascii="Arial" w:eastAsia="Arial" w:hAnsi="Arial" w:cs="Arial"/>
          <w:color w:val="000000"/>
          <w:sz w:val="20"/>
          <w:szCs w:val="20"/>
          <w:vertAlign w:val="subscript"/>
          <w:lang w:eastAsia="pl-PL"/>
        </w:rPr>
      </w:pPr>
    </w:p>
    <w:p w:rsidR="008419D8" w:rsidRPr="00465996" w:rsidRDefault="008419D8" w:rsidP="00B21806">
      <w:pPr>
        <w:spacing w:after="0" w:line="268" w:lineRule="auto"/>
        <w:ind w:left="-5" w:right="7" w:hanging="10"/>
        <w:rPr>
          <w:rFonts w:ascii="Arial" w:hAnsi="Arial" w:cs="Arial"/>
        </w:rPr>
      </w:pPr>
      <w:r w:rsidRPr="00465996">
        <w:rPr>
          <w:rFonts w:ascii="Arial" w:hAnsi="Arial" w:cs="Arial"/>
        </w:rPr>
        <w:t>..............................................</w:t>
      </w:r>
      <w:r>
        <w:rPr>
          <w:rFonts w:ascii="Arial" w:hAnsi="Arial" w:cs="Arial"/>
        </w:rPr>
        <w:t>.............</w:t>
      </w:r>
    </w:p>
    <w:p w:rsidR="008419D8" w:rsidRPr="00F86333" w:rsidRDefault="008419D8" w:rsidP="00B21806">
      <w:pPr>
        <w:spacing w:after="0" w:line="250" w:lineRule="auto"/>
        <w:ind w:left="10" w:right="850" w:hanging="10"/>
        <w:rPr>
          <w:rFonts w:ascii="Arial" w:hAnsi="Arial" w:cs="Arial"/>
          <w:vertAlign w:val="superscript"/>
        </w:rPr>
      </w:pPr>
      <w:r w:rsidRPr="00F86333">
        <w:rPr>
          <w:rFonts w:ascii="Arial" w:hAnsi="Arial" w:cs="Arial"/>
          <w:i/>
          <w:vertAlign w:val="superscript"/>
        </w:rPr>
        <w:t>(podpis kierującego komórką zamawiającą)**</w:t>
      </w:r>
    </w:p>
    <w:p w:rsidR="008419D8" w:rsidRPr="00465996" w:rsidRDefault="008419D8" w:rsidP="00B21806">
      <w:pPr>
        <w:spacing w:after="0" w:line="268" w:lineRule="auto"/>
        <w:ind w:left="3555" w:right="994" w:firstLine="693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Zatwierdził:.......................................................</w:t>
      </w:r>
      <w:r>
        <w:rPr>
          <w:rFonts w:ascii="Arial" w:eastAsia="Arial" w:hAnsi="Arial" w:cs="Arial"/>
          <w:color w:val="000000"/>
          <w:lang w:eastAsia="pl-PL"/>
        </w:rPr>
        <w:t>...</w:t>
      </w:r>
    </w:p>
    <w:p w:rsidR="008419D8" w:rsidRPr="00F86333" w:rsidRDefault="008419D8" w:rsidP="00B21806">
      <w:pPr>
        <w:spacing w:after="0" w:line="250" w:lineRule="auto"/>
        <w:ind w:left="5213" w:right="850" w:hanging="384"/>
        <w:jc w:val="center"/>
        <w:rPr>
          <w:rFonts w:ascii="Arial" w:eastAsia="Arial" w:hAnsi="Arial" w:cs="Arial"/>
          <w:i/>
          <w:color w:val="000000"/>
          <w:vertAlign w:val="superscript"/>
          <w:lang w:eastAsia="pl-PL"/>
        </w:rPr>
      </w:pPr>
      <w:r w:rsidRPr="00F86333">
        <w:rPr>
          <w:rFonts w:ascii="Arial" w:eastAsia="Arial" w:hAnsi="Arial" w:cs="Arial"/>
          <w:i/>
          <w:color w:val="000000"/>
          <w:vertAlign w:val="superscript"/>
          <w:lang w:eastAsia="pl-PL"/>
        </w:rPr>
        <w:t>(data i podpis Dyrektora lub osoby upoważnionej)</w:t>
      </w:r>
    </w:p>
    <w:p w:rsidR="008419D8" w:rsidRPr="00465996" w:rsidRDefault="008419D8" w:rsidP="00B21806">
      <w:pPr>
        <w:spacing w:after="0" w:line="240" w:lineRule="auto"/>
        <w:ind w:left="-5" w:right="43" w:hanging="10"/>
        <w:jc w:val="both"/>
        <w:rPr>
          <w:rFonts w:ascii="Arial" w:eastAsia="Arial" w:hAnsi="Arial" w:cs="Arial"/>
          <w:i/>
          <w:color w:val="000000"/>
          <w:sz w:val="18"/>
          <w:vertAlign w:val="subscript"/>
          <w:lang w:eastAsia="pl-PL"/>
        </w:rPr>
      </w:pPr>
      <w:r w:rsidRPr="00465996">
        <w:rPr>
          <w:rFonts w:ascii="Arial" w:eastAsia="Arial" w:hAnsi="Arial" w:cs="Arial"/>
          <w:i/>
          <w:color w:val="000000"/>
          <w:vertAlign w:val="subscript"/>
          <w:lang w:eastAsia="pl-PL"/>
        </w:rPr>
        <w:t>*</w:t>
      </w:r>
      <w:r w:rsidRPr="00465996">
        <w:rPr>
          <w:rFonts w:ascii="Arial" w:eastAsia="Arial" w:hAnsi="Arial" w:cs="Arial"/>
          <w:i/>
          <w:color w:val="000000"/>
          <w:sz w:val="18"/>
          <w:vertAlign w:val="subscript"/>
          <w:lang w:eastAsia="pl-PL"/>
        </w:rPr>
        <w:t xml:space="preserve"> należy wskazać właściwe </w:t>
      </w:r>
    </w:p>
    <w:p w:rsidR="008419D8" w:rsidRDefault="008419D8" w:rsidP="008419D8">
      <w:pPr>
        <w:spacing w:after="5" w:line="240" w:lineRule="auto"/>
        <w:ind w:right="43"/>
        <w:jc w:val="both"/>
        <w:rPr>
          <w:rFonts w:ascii="Arial" w:hAnsi="Arial" w:cs="Arial"/>
          <w:i/>
          <w:sz w:val="20"/>
          <w:szCs w:val="20"/>
          <w:vertAlign w:val="subscript"/>
        </w:rPr>
      </w:pPr>
      <w:r w:rsidRPr="00465996">
        <w:rPr>
          <w:rFonts w:ascii="Arial" w:eastAsia="Arial" w:hAnsi="Arial" w:cs="Arial"/>
          <w:color w:val="000000"/>
          <w:sz w:val="24"/>
          <w:vertAlign w:val="subscript"/>
          <w:lang w:eastAsia="pl-PL"/>
        </w:rPr>
        <w:t xml:space="preserve">** </w:t>
      </w:r>
      <w:r w:rsidRPr="00465996">
        <w:rPr>
          <w:rFonts w:ascii="Arial" w:hAnsi="Arial" w:cs="Arial"/>
          <w:i/>
          <w:sz w:val="20"/>
          <w:szCs w:val="20"/>
          <w:vertAlign w:val="subscript"/>
        </w:rPr>
        <w:t>wniosek przygotowany przez Ośrodki podpisuje wicedyrektor właściwego ośrodka</w:t>
      </w:r>
    </w:p>
    <w:p w:rsidR="0018479C" w:rsidRPr="008419D8" w:rsidRDefault="0018479C" w:rsidP="008419D8"/>
    <w:sectPr w:rsidR="0018479C" w:rsidRPr="008419D8" w:rsidSect="009B1518">
      <w:headerReference w:type="default" r:id="rId8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640" w:rsidRDefault="00787640" w:rsidP="002107EF">
      <w:pPr>
        <w:spacing w:after="0" w:line="240" w:lineRule="auto"/>
      </w:pPr>
      <w:r>
        <w:separator/>
      </w:r>
    </w:p>
  </w:endnote>
  <w:endnote w:type="continuationSeparator" w:id="0">
    <w:p w:rsidR="00787640" w:rsidRDefault="00787640" w:rsidP="0021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640" w:rsidRDefault="00787640" w:rsidP="002107EF">
      <w:pPr>
        <w:spacing w:after="0" w:line="240" w:lineRule="auto"/>
      </w:pPr>
      <w:r>
        <w:separator/>
      </w:r>
    </w:p>
  </w:footnote>
  <w:footnote w:type="continuationSeparator" w:id="0">
    <w:p w:rsidR="00787640" w:rsidRDefault="00787640" w:rsidP="00210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EF" w:rsidRPr="00303E3C" w:rsidRDefault="002107EF" w:rsidP="002107EF">
    <w:pPr>
      <w:pStyle w:val="Nagwek"/>
      <w:jc w:val="right"/>
      <w:rPr>
        <w:rFonts w:ascii="Arial" w:hAnsi="Arial" w:cs="Arial"/>
        <w:sz w:val="20"/>
        <w:szCs w:val="20"/>
      </w:rPr>
    </w:pPr>
    <w:r w:rsidRPr="00303E3C">
      <w:rPr>
        <w:rFonts w:ascii="Arial" w:hAnsi="Arial" w:cs="Arial"/>
        <w:sz w:val="20"/>
        <w:szCs w:val="20"/>
      </w:rPr>
      <w:t>Załącznik nr</w:t>
    </w:r>
    <w:r w:rsidR="008419D8">
      <w:rPr>
        <w:rFonts w:ascii="Arial" w:hAnsi="Arial" w:cs="Arial"/>
        <w:sz w:val="20"/>
        <w:szCs w:val="20"/>
      </w:rPr>
      <w:t xml:space="preserve"> 1</w:t>
    </w:r>
    <w:r w:rsidRPr="00303E3C">
      <w:rPr>
        <w:rFonts w:ascii="Arial" w:hAnsi="Arial" w:cs="Arial"/>
        <w:sz w:val="20"/>
        <w:szCs w:val="20"/>
      </w:rPr>
      <w:t xml:space="preserve"> do Zarządzenia </w:t>
    </w:r>
  </w:p>
  <w:p w:rsidR="002107EF" w:rsidRPr="00303E3C" w:rsidRDefault="002107EF" w:rsidP="002107EF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Dyrektora nr </w:t>
    </w:r>
    <w:r w:rsidR="008419D8">
      <w:rPr>
        <w:rFonts w:ascii="Arial" w:hAnsi="Arial" w:cs="Arial"/>
        <w:sz w:val="20"/>
        <w:szCs w:val="20"/>
      </w:rPr>
      <w:t>10</w:t>
    </w:r>
    <w:r>
      <w:rPr>
        <w:rFonts w:ascii="Arial" w:hAnsi="Arial" w:cs="Arial"/>
        <w:sz w:val="20"/>
        <w:szCs w:val="20"/>
      </w:rPr>
      <w:t xml:space="preserve">/2021 z dnia </w:t>
    </w:r>
    <w:r w:rsidR="008419D8">
      <w:rPr>
        <w:rFonts w:ascii="Arial" w:hAnsi="Arial" w:cs="Arial"/>
        <w:sz w:val="20"/>
        <w:szCs w:val="20"/>
      </w:rPr>
      <w:t>08</w:t>
    </w:r>
    <w:r>
      <w:rPr>
        <w:rFonts w:ascii="Arial" w:hAnsi="Arial" w:cs="Arial"/>
        <w:sz w:val="20"/>
        <w:szCs w:val="20"/>
      </w:rPr>
      <w:t>.</w:t>
    </w:r>
    <w:r w:rsidR="008419D8">
      <w:rPr>
        <w:rFonts w:ascii="Arial" w:hAnsi="Arial" w:cs="Arial"/>
        <w:sz w:val="20"/>
        <w:szCs w:val="20"/>
      </w:rPr>
      <w:t>03</w:t>
    </w:r>
    <w:r>
      <w:rPr>
        <w:rFonts w:ascii="Arial" w:hAnsi="Arial" w:cs="Arial"/>
        <w:sz w:val="20"/>
        <w:szCs w:val="20"/>
      </w:rPr>
      <w:t>.2021</w:t>
    </w:r>
    <w:r w:rsidRPr="00303E3C">
      <w:rPr>
        <w:rFonts w:ascii="Arial" w:hAnsi="Arial" w:cs="Arial"/>
        <w:sz w:val="20"/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4322"/>
    <w:multiLevelType w:val="hybridMultilevel"/>
    <w:tmpl w:val="A942BEBC"/>
    <w:lvl w:ilvl="0" w:tplc="8B5826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17DA9"/>
    <w:multiLevelType w:val="hybridMultilevel"/>
    <w:tmpl w:val="5AB0AFD8"/>
    <w:lvl w:ilvl="0" w:tplc="5808A8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6B56D5"/>
    <w:multiLevelType w:val="hybridMultilevel"/>
    <w:tmpl w:val="40125F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722B0FE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color w:val="auto"/>
        <w:sz w:val="20"/>
      </w:rPr>
    </w:lvl>
    <w:lvl w:ilvl="3" w:tplc="A554F970">
      <w:start w:val="20"/>
      <w:numFmt w:val="decimal"/>
      <w:lvlText w:val="%4"/>
      <w:lvlJc w:val="left"/>
      <w:pPr>
        <w:ind w:left="2880" w:hanging="360"/>
      </w:pPr>
      <w:rPr>
        <w:rFonts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14184"/>
    <w:multiLevelType w:val="hybridMultilevel"/>
    <w:tmpl w:val="4EBACDD0"/>
    <w:lvl w:ilvl="0" w:tplc="32FC5744">
      <w:start w:val="5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AA0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E3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45F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B0CF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F605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C0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E55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023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151227"/>
    <w:multiLevelType w:val="hybridMultilevel"/>
    <w:tmpl w:val="630E8884"/>
    <w:lvl w:ilvl="0" w:tplc="04150011">
      <w:start w:val="1"/>
      <w:numFmt w:val="decimal"/>
      <w:lvlText w:val="%1)"/>
      <w:lvlJc w:val="left"/>
      <w:pPr>
        <w:ind w:left="221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C0C3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C46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A883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FC44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DA0B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3805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0E39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32B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38601E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AB1E76"/>
    <w:multiLevelType w:val="hybridMultilevel"/>
    <w:tmpl w:val="1F4AAB3A"/>
    <w:lvl w:ilvl="0" w:tplc="C4BCD7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78E890">
      <w:start w:val="1"/>
      <w:numFmt w:val="decimal"/>
      <w:lvlText w:val="%2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080D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E89E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90B86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8F02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06E53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4CD2A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58C02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8F3047"/>
    <w:multiLevelType w:val="hybridMultilevel"/>
    <w:tmpl w:val="36420E86"/>
    <w:lvl w:ilvl="0" w:tplc="FD24D3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08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2EFB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FAC7D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349AE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40FE9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8C039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008A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1A7CB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793473"/>
    <w:multiLevelType w:val="singleLevel"/>
    <w:tmpl w:val="327C3012"/>
    <w:lvl w:ilvl="0">
      <w:start w:val="1"/>
      <w:numFmt w:val="lowerLetter"/>
      <w:lvlText w:val="%1)"/>
      <w:legacy w:legacy="1" w:legacySpace="0" w:legacyIndent="490"/>
      <w:lvlJc w:val="left"/>
      <w:rPr>
        <w:rFonts w:ascii="Arial" w:hAnsi="Arial" w:cs="Arial" w:hint="default"/>
      </w:rPr>
    </w:lvl>
  </w:abstractNum>
  <w:abstractNum w:abstractNumId="9" w15:restartNumberingAfterBreak="0">
    <w:nsid w:val="28DB0934"/>
    <w:multiLevelType w:val="hybridMultilevel"/>
    <w:tmpl w:val="6FC2F846"/>
    <w:lvl w:ilvl="0" w:tplc="542A5086">
      <w:start w:val="8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2AF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A0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489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FC5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6FF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483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A44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802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9C05ED"/>
    <w:multiLevelType w:val="hybridMultilevel"/>
    <w:tmpl w:val="91607CB8"/>
    <w:lvl w:ilvl="0" w:tplc="5E2E88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12E3A1D"/>
    <w:multiLevelType w:val="hybridMultilevel"/>
    <w:tmpl w:val="446EA518"/>
    <w:lvl w:ilvl="0" w:tplc="C9569BC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1AF0D13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5870AE"/>
    <w:multiLevelType w:val="singleLevel"/>
    <w:tmpl w:val="A89C1352"/>
    <w:lvl w:ilvl="0">
      <w:start w:val="1"/>
      <w:numFmt w:val="decimal"/>
      <w:lvlText w:val="%1)"/>
      <w:legacy w:legacy="1" w:legacySpace="0" w:legacyIndent="504"/>
      <w:lvlJc w:val="left"/>
      <w:rPr>
        <w:rFonts w:ascii="Arial" w:eastAsiaTheme="minorHAnsi" w:hAnsi="Arial" w:cs="Arial"/>
      </w:rPr>
    </w:lvl>
  </w:abstractNum>
  <w:abstractNum w:abstractNumId="14" w15:restartNumberingAfterBreak="0">
    <w:nsid w:val="46ED4381"/>
    <w:multiLevelType w:val="hybridMultilevel"/>
    <w:tmpl w:val="582E48EA"/>
    <w:lvl w:ilvl="0" w:tplc="865CF3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CC05D9"/>
    <w:multiLevelType w:val="singleLevel"/>
    <w:tmpl w:val="960A71F6"/>
    <w:lvl w:ilvl="0">
      <w:start w:val="1"/>
      <w:numFmt w:val="decimal"/>
      <w:lvlText w:val="%1)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16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6011F6E"/>
    <w:multiLevelType w:val="hybridMultilevel"/>
    <w:tmpl w:val="92A8D736"/>
    <w:lvl w:ilvl="0" w:tplc="D050356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A6004"/>
    <w:multiLevelType w:val="hybridMultilevel"/>
    <w:tmpl w:val="8F0682FA"/>
    <w:lvl w:ilvl="0" w:tplc="A0D811D4">
      <w:start w:val="1"/>
      <w:numFmt w:val="decimal"/>
      <w:lvlText w:val="%1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B6F4C"/>
    <w:multiLevelType w:val="hybridMultilevel"/>
    <w:tmpl w:val="37E47C2C"/>
    <w:lvl w:ilvl="0" w:tplc="CA1E5B84">
      <w:start w:val="1"/>
      <w:numFmt w:val="decimal"/>
      <w:lvlText w:val="%1)"/>
      <w:lvlJc w:val="left"/>
      <w:pPr>
        <w:ind w:left="58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01" w:hanging="360"/>
      </w:pPr>
    </w:lvl>
    <w:lvl w:ilvl="2" w:tplc="0415001B" w:tentative="1">
      <w:start w:val="1"/>
      <w:numFmt w:val="lowerRoman"/>
      <w:lvlText w:val="%3."/>
      <w:lvlJc w:val="right"/>
      <w:pPr>
        <w:ind w:left="2021" w:hanging="180"/>
      </w:pPr>
    </w:lvl>
    <w:lvl w:ilvl="3" w:tplc="0415000F" w:tentative="1">
      <w:start w:val="1"/>
      <w:numFmt w:val="decimal"/>
      <w:lvlText w:val="%4."/>
      <w:lvlJc w:val="left"/>
      <w:pPr>
        <w:ind w:left="2741" w:hanging="360"/>
      </w:pPr>
    </w:lvl>
    <w:lvl w:ilvl="4" w:tplc="04150019" w:tentative="1">
      <w:start w:val="1"/>
      <w:numFmt w:val="lowerLetter"/>
      <w:lvlText w:val="%5."/>
      <w:lvlJc w:val="left"/>
      <w:pPr>
        <w:ind w:left="3461" w:hanging="360"/>
      </w:pPr>
    </w:lvl>
    <w:lvl w:ilvl="5" w:tplc="0415001B" w:tentative="1">
      <w:start w:val="1"/>
      <w:numFmt w:val="lowerRoman"/>
      <w:lvlText w:val="%6."/>
      <w:lvlJc w:val="right"/>
      <w:pPr>
        <w:ind w:left="4181" w:hanging="180"/>
      </w:pPr>
    </w:lvl>
    <w:lvl w:ilvl="6" w:tplc="0415000F" w:tentative="1">
      <w:start w:val="1"/>
      <w:numFmt w:val="decimal"/>
      <w:lvlText w:val="%7."/>
      <w:lvlJc w:val="left"/>
      <w:pPr>
        <w:ind w:left="4901" w:hanging="360"/>
      </w:pPr>
    </w:lvl>
    <w:lvl w:ilvl="7" w:tplc="04150019" w:tentative="1">
      <w:start w:val="1"/>
      <w:numFmt w:val="lowerLetter"/>
      <w:lvlText w:val="%8."/>
      <w:lvlJc w:val="left"/>
      <w:pPr>
        <w:ind w:left="5621" w:hanging="360"/>
      </w:pPr>
    </w:lvl>
    <w:lvl w:ilvl="8" w:tplc="041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0" w15:restartNumberingAfterBreak="0">
    <w:nsid w:val="638F38ED"/>
    <w:multiLevelType w:val="hybridMultilevel"/>
    <w:tmpl w:val="C4603A5E"/>
    <w:lvl w:ilvl="0" w:tplc="844CE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21870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4844DD0"/>
    <w:multiLevelType w:val="hybridMultilevel"/>
    <w:tmpl w:val="C23040A4"/>
    <w:lvl w:ilvl="0" w:tplc="40BAB26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839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6B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AA7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84A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67F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A12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78CD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A0E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571BBB"/>
    <w:multiLevelType w:val="hybridMultilevel"/>
    <w:tmpl w:val="35A091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D811D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CAA5C7E"/>
    <w:multiLevelType w:val="hybridMultilevel"/>
    <w:tmpl w:val="130ABC28"/>
    <w:lvl w:ilvl="0" w:tplc="F976E55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898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7CB9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F2E7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C12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830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4D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C4C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EB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F150F3A"/>
    <w:multiLevelType w:val="hybridMultilevel"/>
    <w:tmpl w:val="D3AE3544"/>
    <w:lvl w:ilvl="0" w:tplc="0402290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381E62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15"/>
    <w:lvlOverride w:ilvl="0">
      <w:lvl w:ilvl="0">
        <w:start w:val="1"/>
        <w:numFmt w:val="decimal"/>
        <w:lvlText w:val="%1)"/>
        <w:legacy w:legacy="1" w:legacySpace="0" w:legacyIndent="500"/>
        <w:lvlJc w:val="left"/>
        <w:rPr>
          <w:rFonts w:ascii="Arial" w:hAnsi="Arial" w:cs="Arial" w:hint="default"/>
        </w:rPr>
      </w:lvl>
    </w:lvlOverride>
  </w:num>
  <w:num w:numId="5">
    <w:abstractNumId w:val="1"/>
  </w:num>
  <w:num w:numId="6">
    <w:abstractNumId w:val="18"/>
  </w:num>
  <w:num w:numId="7">
    <w:abstractNumId w:val="21"/>
  </w:num>
  <w:num w:numId="8">
    <w:abstractNumId w:val="24"/>
  </w:num>
  <w:num w:numId="9">
    <w:abstractNumId w:val="3"/>
  </w:num>
  <w:num w:numId="10">
    <w:abstractNumId w:val="2"/>
  </w:num>
  <w:num w:numId="11">
    <w:abstractNumId w:val="6"/>
  </w:num>
  <w:num w:numId="12">
    <w:abstractNumId w:val="4"/>
  </w:num>
  <w:num w:numId="13">
    <w:abstractNumId w:val="7"/>
  </w:num>
  <w:num w:numId="14">
    <w:abstractNumId w:val="10"/>
  </w:num>
  <w:num w:numId="15">
    <w:abstractNumId w:val="20"/>
  </w:num>
  <w:num w:numId="16">
    <w:abstractNumId w:val="14"/>
  </w:num>
  <w:num w:numId="17">
    <w:abstractNumId w:val="11"/>
  </w:num>
  <w:num w:numId="18">
    <w:abstractNumId w:val="19"/>
  </w:num>
  <w:num w:numId="19">
    <w:abstractNumId w:val="0"/>
  </w:num>
  <w:num w:numId="20">
    <w:abstractNumId w:val="23"/>
  </w:num>
  <w:num w:numId="21">
    <w:abstractNumId w:val="5"/>
  </w:num>
  <w:num w:numId="22">
    <w:abstractNumId w:val="12"/>
  </w:num>
  <w:num w:numId="23">
    <w:abstractNumId w:val="9"/>
  </w:num>
  <w:num w:numId="24">
    <w:abstractNumId w:val="22"/>
  </w:num>
  <w:num w:numId="25">
    <w:abstractNumId w:val="25"/>
  </w:num>
  <w:num w:numId="26">
    <w:abstractNumId w:val="1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13"/>
    <w:rsid w:val="0013698C"/>
    <w:rsid w:val="00142D84"/>
    <w:rsid w:val="0018479C"/>
    <w:rsid w:val="001B45C8"/>
    <w:rsid w:val="002107EF"/>
    <w:rsid w:val="002236C3"/>
    <w:rsid w:val="00237570"/>
    <w:rsid w:val="00283348"/>
    <w:rsid w:val="00346F67"/>
    <w:rsid w:val="00353319"/>
    <w:rsid w:val="003B217C"/>
    <w:rsid w:val="003D1439"/>
    <w:rsid w:val="00434D0B"/>
    <w:rsid w:val="004F7F1F"/>
    <w:rsid w:val="00506B13"/>
    <w:rsid w:val="0055149C"/>
    <w:rsid w:val="0066268E"/>
    <w:rsid w:val="00787640"/>
    <w:rsid w:val="007A257E"/>
    <w:rsid w:val="00830299"/>
    <w:rsid w:val="008419D8"/>
    <w:rsid w:val="00887EF9"/>
    <w:rsid w:val="00897B95"/>
    <w:rsid w:val="008E367B"/>
    <w:rsid w:val="00905F4F"/>
    <w:rsid w:val="009221F9"/>
    <w:rsid w:val="00980697"/>
    <w:rsid w:val="009B1518"/>
    <w:rsid w:val="00A85335"/>
    <w:rsid w:val="00AC3519"/>
    <w:rsid w:val="00B21806"/>
    <w:rsid w:val="00B23A1C"/>
    <w:rsid w:val="00B87042"/>
    <w:rsid w:val="00BB3856"/>
    <w:rsid w:val="00BE44D1"/>
    <w:rsid w:val="00C6149C"/>
    <w:rsid w:val="00D455FB"/>
    <w:rsid w:val="00D90BFF"/>
    <w:rsid w:val="00DF45D5"/>
    <w:rsid w:val="00E03BF8"/>
    <w:rsid w:val="00E14E5D"/>
    <w:rsid w:val="00E90FD6"/>
    <w:rsid w:val="00ED455D"/>
    <w:rsid w:val="00ED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1FB0"/>
  <w15:docId w15:val="{B18DD137-3BED-4069-9375-37C1CFFB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7EF"/>
    <w:pPr>
      <w:spacing w:after="160" w:line="259" w:lineRule="auto"/>
    </w:pPr>
  </w:style>
  <w:style w:type="paragraph" w:styleId="Nagwek3">
    <w:name w:val="heading 3"/>
    <w:next w:val="Normalny"/>
    <w:link w:val="Nagwek3Znak"/>
    <w:uiPriority w:val="9"/>
    <w:unhideWhenUsed/>
    <w:qFormat/>
    <w:rsid w:val="002107EF"/>
    <w:pPr>
      <w:keepNext/>
      <w:keepLines/>
      <w:spacing w:after="0" w:line="259" w:lineRule="auto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107EF"/>
    <w:rPr>
      <w:rFonts w:ascii="Arial" w:eastAsia="Arial" w:hAnsi="Arial" w:cs="Arial"/>
      <w:b/>
      <w:i/>
      <w:color w:val="000000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7EF"/>
  </w:style>
  <w:style w:type="paragraph" w:styleId="Stopka">
    <w:name w:val="footer"/>
    <w:basedOn w:val="Normalny"/>
    <w:link w:val="StopkaZnak"/>
    <w:uiPriority w:val="99"/>
    <w:unhideWhenUsed/>
    <w:rsid w:val="0021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7EF"/>
  </w:style>
  <w:style w:type="paragraph" w:styleId="Akapitzlist">
    <w:name w:val="List Paragraph"/>
    <w:basedOn w:val="Normalny"/>
    <w:link w:val="AkapitzlistZnak"/>
    <w:uiPriority w:val="34"/>
    <w:qFormat/>
    <w:rsid w:val="00346F6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346F6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6F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6F67"/>
  </w:style>
  <w:style w:type="paragraph" w:customStyle="1" w:styleId="Default">
    <w:name w:val="Default"/>
    <w:rsid w:val="008302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302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D5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50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D50B5"/>
    <w:rPr>
      <w:vertAlign w:val="superscript"/>
    </w:rPr>
  </w:style>
  <w:style w:type="paragraph" w:styleId="Bezodstpw">
    <w:name w:val="No Spacing"/>
    <w:uiPriority w:val="1"/>
    <w:qFormat/>
    <w:rsid w:val="009221F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E44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.trojanowska@mcdn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852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9 - zapytanie ofertowe</vt:lpstr>
    </vt:vector>
  </TitlesOfParts>
  <Company>HP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9 - zapytanie ofertowe</dc:title>
  <dc:creator>a.trela</dc:creator>
  <cp:lastModifiedBy>Magdalena Wolska</cp:lastModifiedBy>
  <cp:revision>38</cp:revision>
  <cp:lastPrinted>2021-11-26T10:06:00Z</cp:lastPrinted>
  <dcterms:created xsi:type="dcterms:W3CDTF">2021-02-03T10:13:00Z</dcterms:created>
  <dcterms:modified xsi:type="dcterms:W3CDTF">2021-11-26T10:39:00Z</dcterms:modified>
</cp:coreProperties>
</file>