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A102A" w14:textId="49D18253" w:rsidR="000863C3" w:rsidRPr="003C433F" w:rsidRDefault="00A82907" w:rsidP="00A82907">
      <w:pPr>
        <w:spacing w:after="0" w:line="240" w:lineRule="auto"/>
        <w:ind w:left="6372" w:firstLine="708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22468C"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6F6D4A">
        <w:rPr>
          <w:rFonts w:ascii="Arial Narrow" w:hAnsi="Arial Narrow" w:cs="Arial"/>
          <w:b/>
          <w:sz w:val="24"/>
          <w:szCs w:val="24"/>
        </w:rPr>
        <w:t>4</w:t>
      </w:r>
    </w:p>
    <w:p w14:paraId="6DAB0CFF" w14:textId="77777777"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561E887F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6C6765B2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55B55DA4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29D63FB6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1B56E8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0229053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7907BCD4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38E41ACF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1E5528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59C3BB7" w14:textId="69CFF643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</w:t>
      </w:r>
      <w:r w:rsidR="00A82907">
        <w:rPr>
          <w:rFonts w:ascii="Arial Narrow" w:hAnsi="Arial Narrow"/>
          <w:sz w:val="24"/>
          <w:szCs w:val="24"/>
        </w:rPr>
        <w:t xml:space="preserve">     </w:t>
      </w:r>
      <w:r w:rsidRPr="003C433F">
        <w:rPr>
          <w:rFonts w:ascii="Arial Narrow" w:hAnsi="Arial Narrow"/>
          <w:sz w:val="24"/>
          <w:szCs w:val="24"/>
        </w:rPr>
        <w:t xml:space="preserve">  ul. Lubelska 23, 30-003 Kraków.</w:t>
      </w:r>
    </w:p>
    <w:p w14:paraId="05ABD58B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2C2BE4ED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2AFA311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5B3AF748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002D6585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14:paraId="689C430E" w14:textId="2E45A8B2" w:rsidR="00D12736" w:rsidRPr="003F626F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</w:t>
      </w:r>
      <w:r w:rsidR="00A82907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134B62">
        <w:rPr>
          <w:rFonts w:ascii="Arial Narrow" w:hAnsi="Arial Narrow"/>
          <w:sz w:val="24"/>
          <w:szCs w:val="24"/>
        </w:rPr>
        <w:t xml:space="preserve"> i realizacją umowy  bez stosowania ustawy Prawo zamówień publicznych </w:t>
      </w:r>
      <w:r w:rsidRPr="003F626F">
        <w:rPr>
          <w:rFonts w:ascii="Arial Narrow" w:hAnsi="Arial Narrow"/>
          <w:sz w:val="24"/>
          <w:szCs w:val="24"/>
        </w:rPr>
        <w:t xml:space="preserve">(t.j. Dz. U. z </w:t>
      </w:r>
      <w:r w:rsidR="004B3A5F" w:rsidRPr="003F626F">
        <w:rPr>
          <w:rFonts w:ascii="Arial Narrow" w:hAnsi="Arial Narrow"/>
          <w:sz w:val="24"/>
          <w:szCs w:val="24"/>
        </w:rPr>
        <w:t>Dz. U. z 2022 r., poz. 1710 ze zm.</w:t>
      </w:r>
      <w:r w:rsidRPr="003F626F">
        <w:rPr>
          <w:rFonts w:ascii="Arial Narrow" w:hAnsi="Arial Narrow"/>
          <w:sz w:val="24"/>
          <w:szCs w:val="24"/>
        </w:rPr>
        <w:t xml:space="preserve">) zwaną dalej ustawą Pzp (podstawa prawna: art. </w:t>
      </w:r>
      <w:r w:rsidR="004B3A5F" w:rsidRPr="003F626F">
        <w:rPr>
          <w:rFonts w:ascii="Arial Narrow" w:hAnsi="Arial Narrow"/>
          <w:sz w:val="24"/>
          <w:szCs w:val="24"/>
        </w:rPr>
        <w:t xml:space="preserve">2 ust.1 pkt.1 </w:t>
      </w:r>
      <w:r w:rsidRPr="003F626F">
        <w:rPr>
          <w:rFonts w:ascii="Arial Narrow" w:hAnsi="Arial Narrow"/>
          <w:sz w:val="24"/>
          <w:szCs w:val="24"/>
        </w:rPr>
        <w:t>ustawy Pzp).</w:t>
      </w:r>
    </w:p>
    <w:p w14:paraId="4DC56294" w14:textId="77777777" w:rsidR="00D12736" w:rsidRPr="003F626F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F626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28639E9C" w14:textId="3F7801C5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 xml:space="preserve">Podanie danych ma charakter dobrowolny, ale jest konieczne do przeprowadzenia postępowania </w:t>
      </w:r>
      <w:r w:rsidR="00A82907">
        <w:rPr>
          <w:rFonts w:ascii="Arial Narrow" w:hAnsi="Arial Narrow"/>
          <w:sz w:val="24"/>
          <w:szCs w:val="24"/>
        </w:rPr>
        <w:t xml:space="preserve">                         </w:t>
      </w:r>
      <w:r w:rsidRPr="008E039D">
        <w:rPr>
          <w:rFonts w:ascii="Arial Narrow" w:hAnsi="Arial Narrow"/>
          <w:sz w:val="24"/>
          <w:szCs w:val="24"/>
        </w:rPr>
        <w:t>o udzielenie zamówienia.</w:t>
      </w:r>
    </w:p>
    <w:p w14:paraId="10C88E28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790252F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Konsekwencje niepodania określonych danych wynikają z ustawy Pzp.</w:t>
      </w:r>
    </w:p>
    <w:p w14:paraId="6934F38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2F6EF47B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4EA5F13E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4F24BA3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4F083F32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0A6D46FF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1D49525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20E8CC2B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14:paraId="1DED4B11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33657C8E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576821F6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50EBB40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D67672E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02EE57B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0CA7884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1224F21B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2E68B125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01609DA4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728C5974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0D50BA8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6D10B2B8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34A52957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3F2FC90B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27408E0E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C4E39" w14:textId="77777777" w:rsidR="001551F0" w:rsidRDefault="001551F0" w:rsidP="00382940">
      <w:pPr>
        <w:spacing w:after="0" w:line="240" w:lineRule="auto"/>
      </w:pPr>
      <w:r>
        <w:separator/>
      </w:r>
    </w:p>
  </w:endnote>
  <w:endnote w:type="continuationSeparator" w:id="0">
    <w:p w14:paraId="35D47FB2" w14:textId="77777777" w:rsidR="001551F0" w:rsidRDefault="001551F0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18152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728F" w14:textId="77777777" w:rsidR="001551F0" w:rsidRDefault="001551F0" w:rsidP="00382940">
      <w:pPr>
        <w:spacing w:after="0" w:line="240" w:lineRule="auto"/>
      </w:pPr>
      <w:r>
        <w:separator/>
      </w:r>
    </w:p>
  </w:footnote>
  <w:footnote w:type="continuationSeparator" w:id="0">
    <w:p w14:paraId="68591C7F" w14:textId="77777777" w:rsidR="001551F0" w:rsidRDefault="001551F0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5A4E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0E1B90"/>
    <w:rsid w:val="00112902"/>
    <w:rsid w:val="00134B62"/>
    <w:rsid w:val="001551F0"/>
    <w:rsid w:val="001B13E5"/>
    <w:rsid w:val="001C49B2"/>
    <w:rsid w:val="001E32C4"/>
    <w:rsid w:val="00214CEA"/>
    <w:rsid w:val="0022468C"/>
    <w:rsid w:val="002A69E4"/>
    <w:rsid w:val="0031086C"/>
    <w:rsid w:val="00316C67"/>
    <w:rsid w:val="00325870"/>
    <w:rsid w:val="00382940"/>
    <w:rsid w:val="003C433F"/>
    <w:rsid w:val="003C6460"/>
    <w:rsid w:val="003F626F"/>
    <w:rsid w:val="00480227"/>
    <w:rsid w:val="0048233B"/>
    <w:rsid w:val="004A0576"/>
    <w:rsid w:val="004B3A5F"/>
    <w:rsid w:val="004D181F"/>
    <w:rsid w:val="004D47EB"/>
    <w:rsid w:val="004E3FC8"/>
    <w:rsid w:val="004F70FE"/>
    <w:rsid w:val="004F7556"/>
    <w:rsid w:val="00500B5E"/>
    <w:rsid w:val="0051543F"/>
    <w:rsid w:val="00531F06"/>
    <w:rsid w:val="005910AF"/>
    <w:rsid w:val="0059713A"/>
    <w:rsid w:val="005A466B"/>
    <w:rsid w:val="005C158C"/>
    <w:rsid w:val="00665FE1"/>
    <w:rsid w:val="006C1FB7"/>
    <w:rsid w:val="006F6D4A"/>
    <w:rsid w:val="00706DA0"/>
    <w:rsid w:val="007168FA"/>
    <w:rsid w:val="00746788"/>
    <w:rsid w:val="00780263"/>
    <w:rsid w:val="007C2D56"/>
    <w:rsid w:val="007C6B90"/>
    <w:rsid w:val="0080441A"/>
    <w:rsid w:val="00810CD3"/>
    <w:rsid w:val="008A203E"/>
    <w:rsid w:val="008A5897"/>
    <w:rsid w:val="008C3D30"/>
    <w:rsid w:val="008C70EC"/>
    <w:rsid w:val="008E039D"/>
    <w:rsid w:val="0090490F"/>
    <w:rsid w:val="00947F8E"/>
    <w:rsid w:val="00961D92"/>
    <w:rsid w:val="0096360A"/>
    <w:rsid w:val="0099697A"/>
    <w:rsid w:val="009C4623"/>
    <w:rsid w:val="009D1B05"/>
    <w:rsid w:val="00A1001D"/>
    <w:rsid w:val="00A13108"/>
    <w:rsid w:val="00A82907"/>
    <w:rsid w:val="00B6022A"/>
    <w:rsid w:val="00B75695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FFA7"/>
  <w15:docId w15:val="{E2B86C65-60FA-41AE-8BD4-8E1DF1E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421B-188B-4B81-9E70-8CC97DAB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Szkoleniowy</cp:lastModifiedBy>
  <cp:revision>2</cp:revision>
  <cp:lastPrinted>2021-11-26T08:53:00Z</cp:lastPrinted>
  <dcterms:created xsi:type="dcterms:W3CDTF">2023-11-22T10:39:00Z</dcterms:created>
  <dcterms:modified xsi:type="dcterms:W3CDTF">2023-11-22T10:39:00Z</dcterms:modified>
</cp:coreProperties>
</file>