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13AF" w:rsidRDefault="001B13AF" w:rsidP="001B13AF">
      <w:pPr>
        <w:jc w:val="right"/>
        <w:rPr>
          <w:rFonts w:ascii="Garamond" w:hAnsi="Garamond"/>
          <w:szCs w:val="24"/>
        </w:rPr>
      </w:pPr>
      <w:r>
        <w:rPr>
          <w:rFonts w:ascii="Garamond" w:hAnsi="Garamond"/>
          <w:szCs w:val="24"/>
        </w:rPr>
        <w:t xml:space="preserve">Kraków, dnia </w:t>
      </w:r>
      <w:r w:rsidR="00700709">
        <w:rPr>
          <w:rFonts w:ascii="Garamond" w:hAnsi="Garamond"/>
          <w:szCs w:val="24"/>
        </w:rPr>
        <w:t>9</w:t>
      </w:r>
      <w:r w:rsidR="000E673C">
        <w:rPr>
          <w:rFonts w:ascii="Garamond" w:hAnsi="Garamond"/>
          <w:szCs w:val="24"/>
        </w:rPr>
        <w:t xml:space="preserve"> grudnia</w:t>
      </w:r>
      <w:r>
        <w:rPr>
          <w:rFonts w:ascii="Garamond" w:hAnsi="Garamond"/>
          <w:szCs w:val="24"/>
        </w:rPr>
        <w:t xml:space="preserve"> 2014 r. </w:t>
      </w:r>
    </w:p>
    <w:p w:rsidR="001B13AF" w:rsidRDefault="001B13AF" w:rsidP="001B13AF">
      <w:pPr>
        <w:jc w:val="right"/>
        <w:rPr>
          <w:rFonts w:ascii="Garamond" w:hAnsi="Garamond"/>
          <w:szCs w:val="24"/>
        </w:rPr>
      </w:pPr>
      <w:r>
        <w:rPr>
          <w:rFonts w:ascii="Garamond" w:hAnsi="Garamond"/>
          <w:szCs w:val="24"/>
        </w:rPr>
        <w:t>Znak sprawy: N1- ZP/271/3</w:t>
      </w:r>
      <w:r w:rsidR="00700709">
        <w:rPr>
          <w:rFonts w:ascii="Garamond" w:hAnsi="Garamond"/>
          <w:szCs w:val="24"/>
        </w:rPr>
        <w:t>3</w:t>
      </w:r>
      <w:r>
        <w:rPr>
          <w:rFonts w:ascii="Garamond" w:hAnsi="Garamond"/>
          <w:szCs w:val="24"/>
        </w:rPr>
        <w:t>/2014</w:t>
      </w:r>
    </w:p>
    <w:p w:rsidR="001B13AF" w:rsidRDefault="001B13AF" w:rsidP="001B13AF">
      <w:pPr>
        <w:spacing w:line="276" w:lineRule="auto"/>
        <w:jc w:val="both"/>
        <w:rPr>
          <w:rFonts w:ascii="Garamond" w:hAnsi="Garamond"/>
          <w:sz w:val="22"/>
          <w:szCs w:val="22"/>
        </w:rPr>
      </w:pPr>
    </w:p>
    <w:p w:rsidR="00700709" w:rsidRDefault="00700709" w:rsidP="001B13AF">
      <w:pPr>
        <w:spacing w:line="276" w:lineRule="auto"/>
        <w:jc w:val="both"/>
        <w:rPr>
          <w:rFonts w:ascii="Garamond" w:hAnsi="Garamond"/>
          <w:sz w:val="22"/>
          <w:szCs w:val="22"/>
        </w:rPr>
      </w:pPr>
    </w:p>
    <w:p w:rsidR="001B13AF" w:rsidRPr="007E7883" w:rsidRDefault="001B13AF" w:rsidP="00700709">
      <w:pPr>
        <w:spacing w:line="276" w:lineRule="auto"/>
        <w:jc w:val="right"/>
        <w:rPr>
          <w:rFonts w:ascii="Garamond" w:hAnsi="Garamond"/>
          <w:b/>
          <w:sz w:val="24"/>
          <w:szCs w:val="24"/>
        </w:rPr>
      </w:pPr>
      <w:r w:rsidRPr="007E7883">
        <w:rPr>
          <w:rFonts w:ascii="Garamond" w:hAnsi="Garamond"/>
          <w:b/>
          <w:sz w:val="24"/>
          <w:szCs w:val="24"/>
        </w:rPr>
        <w:t>wg rozdzielnika</w:t>
      </w:r>
    </w:p>
    <w:p w:rsidR="001B13AF" w:rsidRDefault="001B13AF" w:rsidP="00700709">
      <w:pPr>
        <w:spacing w:line="276" w:lineRule="auto"/>
        <w:jc w:val="center"/>
        <w:rPr>
          <w:rFonts w:ascii="Garamond" w:hAnsi="Garamond"/>
          <w:sz w:val="24"/>
          <w:szCs w:val="24"/>
        </w:rPr>
      </w:pPr>
    </w:p>
    <w:p w:rsidR="00700709" w:rsidRPr="007E7883" w:rsidRDefault="00700709" w:rsidP="00700709">
      <w:pPr>
        <w:spacing w:line="276" w:lineRule="auto"/>
        <w:jc w:val="center"/>
        <w:rPr>
          <w:rFonts w:ascii="Garamond" w:hAnsi="Garamond"/>
          <w:sz w:val="24"/>
          <w:szCs w:val="24"/>
        </w:rPr>
      </w:pPr>
    </w:p>
    <w:p w:rsidR="001B13AF" w:rsidRPr="007E7883" w:rsidRDefault="001B13AF" w:rsidP="00700709">
      <w:pPr>
        <w:spacing w:line="276" w:lineRule="auto"/>
        <w:jc w:val="both"/>
        <w:rPr>
          <w:rFonts w:ascii="Garamond" w:eastAsia="TimesNewRoman" w:hAnsi="Garamond" w:cs="Arial"/>
          <w:bCs/>
          <w:sz w:val="24"/>
          <w:szCs w:val="24"/>
        </w:rPr>
      </w:pPr>
      <w:r w:rsidRPr="007E7883">
        <w:rPr>
          <w:rFonts w:ascii="Garamond" w:hAnsi="Garamond"/>
          <w:sz w:val="24"/>
          <w:szCs w:val="24"/>
        </w:rPr>
        <w:t>Dotyczy postępowania prowadzonego w trybie przetargu nieograniczonego pn. „</w:t>
      </w:r>
      <w:r w:rsidR="00EF0361" w:rsidRPr="00EF0361">
        <w:rPr>
          <w:rFonts w:ascii="Garamond" w:eastAsia="TimesNewRoman" w:hAnsi="Garamond" w:cs="Arial"/>
          <w:bCs/>
          <w:iCs/>
          <w:sz w:val="24"/>
          <w:szCs w:val="24"/>
        </w:rPr>
        <w:t>Usługi szkoleniowe dla nauczycieli - konsultantów</w:t>
      </w:r>
      <w:r w:rsidRPr="007E7883">
        <w:rPr>
          <w:rFonts w:ascii="Garamond" w:eastAsia="TimesNewRoman" w:hAnsi="Garamond" w:cs="Arial"/>
          <w:bCs/>
          <w:sz w:val="24"/>
          <w:szCs w:val="24"/>
        </w:rPr>
        <w:t>”</w:t>
      </w:r>
    </w:p>
    <w:p w:rsidR="001B13AF" w:rsidRPr="007E7883" w:rsidRDefault="001B13AF" w:rsidP="00700709">
      <w:pPr>
        <w:spacing w:line="276" w:lineRule="auto"/>
        <w:jc w:val="both"/>
        <w:rPr>
          <w:rFonts w:ascii="Garamond" w:hAnsi="Garamond"/>
          <w:sz w:val="24"/>
          <w:szCs w:val="24"/>
        </w:rPr>
      </w:pPr>
    </w:p>
    <w:p w:rsidR="00700709" w:rsidRPr="00700709" w:rsidRDefault="000E673C" w:rsidP="00700709">
      <w:pPr>
        <w:spacing w:line="276" w:lineRule="auto"/>
        <w:ind w:right="110"/>
        <w:jc w:val="both"/>
        <w:rPr>
          <w:rFonts w:ascii="Garamond" w:hAnsi="Garamond"/>
          <w:sz w:val="24"/>
          <w:szCs w:val="24"/>
        </w:rPr>
      </w:pPr>
      <w:r w:rsidRPr="007E7883">
        <w:rPr>
          <w:rFonts w:ascii="Garamond" w:hAnsi="Garamond"/>
          <w:sz w:val="24"/>
          <w:szCs w:val="24"/>
        </w:rPr>
        <w:t>Zamawiający - Małopolskie Centrum Doskonaleni</w:t>
      </w:r>
      <w:bookmarkStart w:id="0" w:name="_GoBack"/>
      <w:bookmarkEnd w:id="0"/>
      <w:r w:rsidRPr="007E7883">
        <w:rPr>
          <w:rFonts w:ascii="Garamond" w:hAnsi="Garamond"/>
          <w:sz w:val="24"/>
          <w:szCs w:val="24"/>
        </w:rPr>
        <w:t xml:space="preserve">a Nauczycieli działając na podstawie art. 92 ustawy z dnia 29 stycznia 2004r  prawo zamówień publicznych (tj. Dz. U. z 2013 r., poz. 907 ze zm. zwanej dalej ustawą) informuje, iż w przedmiotowym postępowaniu do realizacji zamówienia wybrano jako najkorzystniejszą ofertę złożoną przez </w:t>
      </w:r>
      <w:r w:rsidRPr="00700709">
        <w:rPr>
          <w:rFonts w:ascii="Garamond" w:hAnsi="Garamond"/>
          <w:sz w:val="24"/>
          <w:szCs w:val="24"/>
        </w:rPr>
        <w:t xml:space="preserve">Wykonawcę: </w:t>
      </w:r>
      <w:r w:rsidR="00700709" w:rsidRPr="00700709">
        <w:rPr>
          <w:rFonts w:ascii="Garamond" w:hAnsi="Garamond"/>
          <w:bCs/>
          <w:sz w:val="24"/>
          <w:szCs w:val="24"/>
        </w:rPr>
        <w:t>Zespół Ekspertów MANAGER Pelczar Spółka Jawna, 31-072 Kraków, ul. Wielopole 18B z ceną brutto: 3 980,00 zł, sposób realizacji zamówienia forma: warsztaty</w:t>
      </w:r>
      <w:r w:rsidR="00700709" w:rsidRPr="00700709">
        <w:rPr>
          <w:rFonts w:ascii="Garamond" w:hAnsi="Garamond"/>
          <w:sz w:val="24"/>
          <w:szCs w:val="24"/>
        </w:rPr>
        <w:t xml:space="preserve"> Powyższa oferta jest zgodna z treścią specyfikacji istotnych warunków zamówienia, spełnia wszystkie jej wymogi oraz w świetle kryteriów oceny ofert jest to najkorzystniejsza oferta.</w:t>
      </w:r>
    </w:p>
    <w:p w:rsidR="00700709" w:rsidRPr="00700709" w:rsidRDefault="00700709" w:rsidP="00700709">
      <w:pPr>
        <w:spacing w:line="276" w:lineRule="auto"/>
        <w:ind w:right="110"/>
        <w:jc w:val="both"/>
        <w:rPr>
          <w:rFonts w:ascii="Garamond" w:hAnsi="Garamond"/>
          <w:b/>
          <w:sz w:val="24"/>
          <w:szCs w:val="24"/>
        </w:rPr>
      </w:pPr>
    </w:p>
    <w:p w:rsidR="00700709" w:rsidRPr="00700709" w:rsidRDefault="00700709" w:rsidP="00700709">
      <w:pPr>
        <w:spacing w:line="276" w:lineRule="auto"/>
        <w:ind w:right="110"/>
        <w:jc w:val="both"/>
        <w:rPr>
          <w:rFonts w:ascii="Garamond" w:hAnsi="Garamond"/>
          <w:bCs/>
          <w:sz w:val="24"/>
          <w:szCs w:val="24"/>
        </w:rPr>
      </w:pPr>
      <w:r w:rsidRPr="00700709">
        <w:rPr>
          <w:rFonts w:ascii="Garamond" w:hAnsi="Garamond"/>
          <w:sz w:val="24"/>
          <w:szCs w:val="24"/>
        </w:rPr>
        <w:t>Kryteria oceny ofert, ich znaczenie:</w:t>
      </w:r>
      <w:r w:rsidRPr="00700709">
        <w:rPr>
          <w:rFonts w:ascii="Garamond" w:hAnsi="Garamond"/>
          <w:b/>
          <w:sz w:val="24"/>
          <w:szCs w:val="24"/>
        </w:rPr>
        <w:t xml:space="preserve"> </w:t>
      </w:r>
      <w:r w:rsidRPr="00700709">
        <w:rPr>
          <w:rFonts w:ascii="Garamond" w:hAnsi="Garamond"/>
          <w:bCs/>
          <w:sz w:val="24"/>
          <w:szCs w:val="24"/>
        </w:rPr>
        <w:t>kryterium nr 1 - cena brutto waga wynosi 60%; kryterium nr 2  - sposób realizacji zamówienia waga wynosi 40%</w:t>
      </w:r>
    </w:p>
    <w:p w:rsidR="00700709" w:rsidRPr="00700709" w:rsidRDefault="00700709" w:rsidP="00700709">
      <w:pPr>
        <w:spacing w:line="276" w:lineRule="auto"/>
        <w:ind w:right="110"/>
        <w:jc w:val="both"/>
        <w:rPr>
          <w:rFonts w:ascii="Garamond" w:hAnsi="Garamond"/>
          <w:sz w:val="24"/>
          <w:szCs w:val="24"/>
        </w:rPr>
      </w:pPr>
    </w:p>
    <w:p w:rsidR="00700709" w:rsidRPr="00700709" w:rsidRDefault="00700709" w:rsidP="00700709">
      <w:pPr>
        <w:spacing w:line="276" w:lineRule="auto"/>
        <w:ind w:right="110"/>
        <w:jc w:val="both"/>
        <w:rPr>
          <w:rFonts w:ascii="Garamond" w:hAnsi="Garamond"/>
          <w:sz w:val="24"/>
          <w:szCs w:val="24"/>
        </w:rPr>
      </w:pPr>
      <w:r w:rsidRPr="00700709">
        <w:rPr>
          <w:rFonts w:ascii="Garamond" w:hAnsi="Garamond"/>
          <w:sz w:val="24"/>
          <w:szCs w:val="24"/>
        </w:rPr>
        <w:t xml:space="preserve">Streszczenie, ocena i porównanie złożonych ofert: </w:t>
      </w:r>
    </w:p>
    <w:tbl>
      <w:tblPr>
        <w:tblW w:w="10483" w:type="dxa"/>
        <w:jc w:val="center"/>
        <w:tblInd w:w="-6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26"/>
        <w:gridCol w:w="4332"/>
        <w:gridCol w:w="1241"/>
        <w:gridCol w:w="1072"/>
        <w:gridCol w:w="1155"/>
        <w:gridCol w:w="928"/>
        <w:gridCol w:w="1029"/>
      </w:tblGrid>
      <w:tr w:rsidR="00700709" w:rsidRPr="00AB6CF1" w:rsidTr="00AA18EA">
        <w:trPr>
          <w:cantSplit/>
          <w:trHeight w:val="556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0709" w:rsidRPr="00AB6CF1" w:rsidRDefault="00700709" w:rsidP="00AA18EA">
            <w:pPr>
              <w:pStyle w:val="Bezodstpw"/>
              <w:jc w:val="center"/>
              <w:rPr>
                <w:rFonts w:ascii="Garamond" w:hAnsi="Garamond"/>
              </w:rPr>
            </w:pPr>
            <w:r w:rsidRPr="00AB6CF1">
              <w:rPr>
                <w:rFonts w:ascii="Garamond" w:hAnsi="Garamond"/>
              </w:rPr>
              <w:t>Nr oferty</w:t>
            </w:r>
          </w:p>
        </w:tc>
        <w:tc>
          <w:tcPr>
            <w:tcW w:w="4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0709" w:rsidRPr="00AB6CF1" w:rsidRDefault="00700709" w:rsidP="00AA18EA">
            <w:pPr>
              <w:pStyle w:val="Bezodstpw"/>
              <w:jc w:val="center"/>
              <w:rPr>
                <w:rFonts w:ascii="Garamond" w:hAnsi="Garamond"/>
              </w:rPr>
            </w:pPr>
            <w:r w:rsidRPr="00AB6CF1">
              <w:rPr>
                <w:rFonts w:ascii="Garamond" w:hAnsi="Garamond"/>
              </w:rPr>
              <w:t>Nazwa (firma) i adres wykonawcy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0709" w:rsidRPr="00AB6CF1" w:rsidRDefault="00700709" w:rsidP="00AA18EA">
            <w:pPr>
              <w:pStyle w:val="Bezodstpw"/>
              <w:jc w:val="center"/>
              <w:rPr>
                <w:rFonts w:ascii="Garamond" w:hAnsi="Garamond"/>
              </w:rPr>
            </w:pPr>
            <w:r w:rsidRPr="00AB6CF1">
              <w:rPr>
                <w:rFonts w:ascii="Garamond" w:hAnsi="Garamond"/>
              </w:rPr>
              <w:t>Cena brutto w zł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0709" w:rsidRPr="00AB6CF1" w:rsidRDefault="00700709" w:rsidP="00AA18EA">
            <w:pPr>
              <w:pStyle w:val="Bezodstpw"/>
              <w:jc w:val="center"/>
              <w:rPr>
                <w:rFonts w:ascii="Garamond" w:hAnsi="Garamond"/>
              </w:rPr>
            </w:pPr>
            <w:r w:rsidRPr="00AB6CF1">
              <w:rPr>
                <w:rFonts w:ascii="Garamond" w:hAnsi="Garamond"/>
              </w:rPr>
              <w:t>Liczba punktów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0709" w:rsidRPr="00AB6CF1" w:rsidRDefault="00700709" w:rsidP="00AA18EA">
            <w:pPr>
              <w:pStyle w:val="Bezodstpw"/>
              <w:jc w:val="center"/>
              <w:rPr>
                <w:rFonts w:ascii="Garamond" w:hAnsi="Garamond"/>
              </w:rPr>
            </w:pPr>
            <w:r w:rsidRPr="000214FC">
              <w:rPr>
                <w:rFonts w:ascii="Garamond" w:hAnsi="Garamond" w:cs="Arial"/>
              </w:rPr>
              <w:t>sposób realizacji zamówienia</w:t>
            </w:r>
          </w:p>
        </w:tc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0709" w:rsidRPr="00AB6CF1" w:rsidRDefault="00700709" w:rsidP="00AA18EA">
            <w:pPr>
              <w:pStyle w:val="Bezodstpw"/>
              <w:jc w:val="center"/>
              <w:rPr>
                <w:rFonts w:ascii="Garamond" w:hAnsi="Garamond"/>
              </w:rPr>
            </w:pPr>
            <w:r w:rsidRPr="00AB6CF1">
              <w:rPr>
                <w:rFonts w:ascii="Garamond" w:hAnsi="Garamond"/>
              </w:rPr>
              <w:t>Liczba punktów</w:t>
            </w: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0709" w:rsidRPr="00AB6CF1" w:rsidRDefault="00700709" w:rsidP="00AA18EA">
            <w:pPr>
              <w:pStyle w:val="Bezodstpw"/>
              <w:jc w:val="center"/>
              <w:rPr>
                <w:rFonts w:ascii="Garamond" w:hAnsi="Garamond"/>
                <w:b/>
              </w:rPr>
            </w:pPr>
            <w:r w:rsidRPr="00AB6CF1">
              <w:rPr>
                <w:rFonts w:ascii="Garamond" w:hAnsi="Garamond"/>
                <w:b/>
              </w:rPr>
              <w:t>Łączna liczba punktów</w:t>
            </w:r>
          </w:p>
        </w:tc>
      </w:tr>
      <w:tr w:rsidR="00700709" w:rsidRPr="00AB6CF1" w:rsidTr="00AA18EA">
        <w:trPr>
          <w:cantSplit/>
          <w:trHeight w:val="556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0709" w:rsidRPr="00AB6CF1" w:rsidRDefault="00700709" w:rsidP="00700709">
            <w:pPr>
              <w:pStyle w:val="Bezodstpw"/>
              <w:numPr>
                <w:ilvl w:val="0"/>
                <w:numId w:val="8"/>
              </w:numPr>
              <w:jc w:val="center"/>
              <w:rPr>
                <w:rFonts w:ascii="Garamond" w:hAnsi="Garamond"/>
              </w:rPr>
            </w:pPr>
          </w:p>
        </w:tc>
        <w:tc>
          <w:tcPr>
            <w:tcW w:w="4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0709" w:rsidRPr="00B23AD0" w:rsidRDefault="00700709" w:rsidP="00AA18EA">
            <w:pPr>
              <w:ind w:right="110"/>
              <w:jc w:val="center"/>
              <w:rPr>
                <w:rFonts w:ascii="Garamond" w:hAnsi="Garamond" w:cs="Arial"/>
                <w:sz w:val="22"/>
                <w:szCs w:val="22"/>
              </w:rPr>
            </w:pPr>
            <w:r w:rsidRPr="000214FC">
              <w:rPr>
                <w:rFonts w:ascii="Garamond" w:hAnsi="Garamond" w:cs="Arial"/>
                <w:sz w:val="22"/>
                <w:szCs w:val="22"/>
              </w:rPr>
              <w:t xml:space="preserve">DLAKADR.PL Sp. z o.o., </w:t>
            </w:r>
            <w:r>
              <w:rPr>
                <w:rFonts w:ascii="Garamond" w:hAnsi="Garamond" w:cs="Arial"/>
                <w:sz w:val="22"/>
                <w:szCs w:val="22"/>
              </w:rPr>
              <w:br/>
            </w:r>
            <w:r w:rsidRPr="000214FC">
              <w:rPr>
                <w:rFonts w:ascii="Garamond" w:hAnsi="Garamond" w:cs="Arial"/>
                <w:sz w:val="22"/>
                <w:szCs w:val="22"/>
              </w:rPr>
              <w:t xml:space="preserve">15-080 Białystok, ul. Elektryczna 1/3 lok. 216 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0709" w:rsidRPr="00B23AD0" w:rsidRDefault="00700709" w:rsidP="00AA18EA">
            <w:pPr>
              <w:pStyle w:val="Bezodstpw"/>
              <w:jc w:val="center"/>
              <w:rPr>
                <w:rFonts w:ascii="Garamond" w:hAnsi="Garamond" w:cs="Arial"/>
              </w:rPr>
            </w:pPr>
            <w:r w:rsidRPr="000214FC">
              <w:rPr>
                <w:rFonts w:ascii="Garamond" w:hAnsi="Garamond" w:cs="Arial"/>
              </w:rPr>
              <w:t>8 930,00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0709" w:rsidRPr="00B23AD0" w:rsidRDefault="00700709" w:rsidP="00AA18EA">
            <w:pPr>
              <w:pStyle w:val="Bezodstpw"/>
              <w:jc w:val="center"/>
              <w:rPr>
                <w:rFonts w:ascii="Garamond" w:hAnsi="Garamond" w:cs="Arial"/>
                <w:bCs/>
              </w:rPr>
            </w:pPr>
            <w:r>
              <w:rPr>
                <w:rFonts w:ascii="Garamond" w:hAnsi="Garamond" w:cs="Arial"/>
                <w:bCs/>
              </w:rPr>
              <w:t>0,00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0709" w:rsidRPr="00B23AD0" w:rsidRDefault="00700709" w:rsidP="00AA18EA">
            <w:pPr>
              <w:pStyle w:val="Bezodstpw"/>
              <w:jc w:val="center"/>
              <w:rPr>
                <w:rFonts w:ascii="Garamond" w:hAnsi="Garamond" w:cs="Arial"/>
                <w:bCs/>
              </w:rPr>
            </w:pPr>
            <w:r>
              <w:rPr>
                <w:rFonts w:ascii="Garamond" w:hAnsi="Garamond" w:cs="Arial"/>
              </w:rPr>
              <w:t>forma: wykład</w:t>
            </w:r>
            <w:r w:rsidRPr="000214FC">
              <w:rPr>
                <w:rFonts w:ascii="Garamond" w:hAnsi="Garamond" w:cs="Arial"/>
              </w:rPr>
              <w:t xml:space="preserve"> / seminarium</w:t>
            </w:r>
          </w:p>
        </w:tc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0709" w:rsidRPr="00B23AD0" w:rsidRDefault="00700709" w:rsidP="00AA18EA">
            <w:pPr>
              <w:pStyle w:val="Bezodstpw"/>
              <w:jc w:val="center"/>
              <w:rPr>
                <w:rFonts w:ascii="Garamond" w:hAnsi="Garamond" w:cs="Arial"/>
                <w:bCs/>
              </w:rPr>
            </w:pPr>
            <w:r>
              <w:rPr>
                <w:rFonts w:ascii="Garamond" w:hAnsi="Garamond" w:cs="Arial"/>
                <w:bCs/>
              </w:rPr>
              <w:t>0,00</w:t>
            </w: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0709" w:rsidRPr="00B23AD0" w:rsidRDefault="00700709" w:rsidP="00AA18EA">
            <w:pPr>
              <w:pStyle w:val="Bezodstpw"/>
              <w:jc w:val="center"/>
              <w:rPr>
                <w:rFonts w:ascii="Garamond" w:hAnsi="Garamond" w:cs="Arial"/>
                <w:b/>
                <w:bCs/>
              </w:rPr>
            </w:pPr>
            <w:r>
              <w:rPr>
                <w:rFonts w:ascii="Garamond" w:hAnsi="Garamond" w:cs="Arial"/>
                <w:b/>
                <w:bCs/>
              </w:rPr>
              <w:t>0,00</w:t>
            </w:r>
          </w:p>
        </w:tc>
      </w:tr>
      <w:tr w:rsidR="00700709" w:rsidRPr="00AB6CF1" w:rsidTr="00AA18EA">
        <w:trPr>
          <w:cantSplit/>
          <w:trHeight w:val="556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0709" w:rsidRPr="00AB6CF1" w:rsidRDefault="00700709" w:rsidP="00700709">
            <w:pPr>
              <w:pStyle w:val="Bezodstpw"/>
              <w:numPr>
                <w:ilvl w:val="0"/>
                <w:numId w:val="8"/>
              </w:numPr>
              <w:jc w:val="center"/>
              <w:rPr>
                <w:rFonts w:ascii="Garamond" w:hAnsi="Garamond"/>
              </w:rPr>
            </w:pPr>
          </w:p>
        </w:tc>
        <w:tc>
          <w:tcPr>
            <w:tcW w:w="4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0709" w:rsidRDefault="00700709" w:rsidP="00AA18EA">
            <w:pPr>
              <w:ind w:right="110"/>
              <w:jc w:val="center"/>
              <w:rPr>
                <w:rFonts w:ascii="Garamond" w:hAnsi="Garamond" w:cs="Arial"/>
                <w:sz w:val="22"/>
                <w:szCs w:val="22"/>
              </w:rPr>
            </w:pPr>
            <w:r w:rsidRPr="000214FC">
              <w:rPr>
                <w:rFonts w:ascii="Garamond" w:hAnsi="Garamond" w:cs="Arial"/>
                <w:sz w:val="22"/>
                <w:szCs w:val="22"/>
              </w:rPr>
              <w:t>Sądecka Age</w:t>
            </w:r>
            <w:r>
              <w:rPr>
                <w:rFonts w:ascii="Garamond" w:hAnsi="Garamond" w:cs="Arial"/>
                <w:sz w:val="22"/>
                <w:szCs w:val="22"/>
              </w:rPr>
              <w:t>ncja Rozwoju Regionalnego S.A.,</w:t>
            </w:r>
          </w:p>
          <w:p w:rsidR="00700709" w:rsidRPr="00B23AD0" w:rsidRDefault="00700709" w:rsidP="00AA18EA">
            <w:pPr>
              <w:ind w:right="110"/>
              <w:jc w:val="center"/>
              <w:rPr>
                <w:rFonts w:ascii="Garamond" w:hAnsi="Garamond" w:cs="Arial"/>
                <w:sz w:val="22"/>
                <w:szCs w:val="22"/>
              </w:rPr>
            </w:pPr>
            <w:r w:rsidRPr="000214FC">
              <w:rPr>
                <w:rFonts w:ascii="Garamond" w:hAnsi="Garamond" w:cs="Arial"/>
                <w:sz w:val="22"/>
                <w:szCs w:val="22"/>
              </w:rPr>
              <w:t xml:space="preserve">33-300 Nowy Sącz, ul. Jagiellońska 14 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0709" w:rsidRPr="00B23AD0" w:rsidRDefault="00700709" w:rsidP="00AA18EA">
            <w:pPr>
              <w:pStyle w:val="Bezodstpw"/>
              <w:jc w:val="center"/>
              <w:rPr>
                <w:rFonts w:ascii="Garamond" w:hAnsi="Garamond" w:cs="Arial"/>
              </w:rPr>
            </w:pPr>
            <w:r w:rsidRPr="000214FC">
              <w:rPr>
                <w:rFonts w:ascii="Garamond" w:hAnsi="Garamond" w:cs="Arial"/>
              </w:rPr>
              <w:t>4 032,00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0709" w:rsidRPr="00B23AD0" w:rsidRDefault="00700709" w:rsidP="00AA18EA">
            <w:pPr>
              <w:pStyle w:val="Bezodstpw"/>
              <w:jc w:val="center"/>
              <w:rPr>
                <w:rFonts w:ascii="Garamond" w:hAnsi="Garamond" w:cs="Arial"/>
                <w:bCs/>
              </w:rPr>
            </w:pPr>
            <w:r>
              <w:rPr>
                <w:rFonts w:ascii="Garamond" w:hAnsi="Garamond" w:cs="Arial"/>
                <w:bCs/>
              </w:rPr>
              <w:t>59,23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0709" w:rsidRPr="00B23AD0" w:rsidRDefault="00700709" w:rsidP="00AA18EA">
            <w:pPr>
              <w:pStyle w:val="Bezodstpw"/>
              <w:jc w:val="center"/>
              <w:rPr>
                <w:rFonts w:ascii="Garamond" w:hAnsi="Garamond" w:cs="Arial"/>
                <w:bCs/>
              </w:rPr>
            </w:pPr>
            <w:r w:rsidRPr="000214FC">
              <w:rPr>
                <w:rFonts w:ascii="Garamond" w:hAnsi="Garamond" w:cs="Arial"/>
              </w:rPr>
              <w:t>forma: warsztaty</w:t>
            </w:r>
          </w:p>
        </w:tc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0709" w:rsidRPr="00B23AD0" w:rsidRDefault="00700709" w:rsidP="00AA18EA">
            <w:pPr>
              <w:pStyle w:val="Bezodstpw"/>
              <w:jc w:val="center"/>
              <w:rPr>
                <w:rFonts w:ascii="Garamond" w:hAnsi="Garamond" w:cs="Arial"/>
                <w:bCs/>
              </w:rPr>
            </w:pPr>
            <w:r>
              <w:rPr>
                <w:rFonts w:ascii="Garamond" w:hAnsi="Garamond" w:cs="Arial"/>
                <w:bCs/>
              </w:rPr>
              <w:t>40,00</w:t>
            </w: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0709" w:rsidRPr="00B23AD0" w:rsidRDefault="00700709" w:rsidP="00AA18EA">
            <w:pPr>
              <w:pStyle w:val="Bezodstpw"/>
              <w:jc w:val="center"/>
              <w:rPr>
                <w:rFonts w:ascii="Garamond" w:hAnsi="Garamond" w:cs="Arial"/>
                <w:b/>
                <w:bCs/>
              </w:rPr>
            </w:pPr>
            <w:r>
              <w:rPr>
                <w:rFonts w:ascii="Garamond" w:hAnsi="Garamond" w:cs="Arial"/>
                <w:b/>
                <w:bCs/>
              </w:rPr>
              <w:t>99,23</w:t>
            </w:r>
          </w:p>
        </w:tc>
      </w:tr>
      <w:tr w:rsidR="00700709" w:rsidRPr="00AB6CF1" w:rsidTr="00AA18EA">
        <w:trPr>
          <w:cantSplit/>
          <w:trHeight w:val="556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0709" w:rsidRPr="00AB6CF1" w:rsidRDefault="00700709" w:rsidP="00700709">
            <w:pPr>
              <w:pStyle w:val="Bezodstpw"/>
              <w:numPr>
                <w:ilvl w:val="0"/>
                <w:numId w:val="8"/>
              </w:numPr>
              <w:jc w:val="center"/>
              <w:rPr>
                <w:rFonts w:ascii="Garamond" w:hAnsi="Garamond"/>
              </w:rPr>
            </w:pPr>
          </w:p>
        </w:tc>
        <w:tc>
          <w:tcPr>
            <w:tcW w:w="4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0709" w:rsidRPr="00B23AD0" w:rsidRDefault="00700709" w:rsidP="00AA18EA">
            <w:pPr>
              <w:ind w:right="110"/>
              <w:jc w:val="center"/>
              <w:rPr>
                <w:rFonts w:ascii="Garamond" w:hAnsi="Garamond" w:cs="Arial"/>
                <w:sz w:val="22"/>
                <w:szCs w:val="22"/>
              </w:rPr>
            </w:pPr>
            <w:r w:rsidRPr="000214FC">
              <w:rPr>
                <w:rFonts w:ascii="Garamond" w:hAnsi="Garamond" w:cs="Arial"/>
                <w:sz w:val="22"/>
                <w:szCs w:val="22"/>
              </w:rPr>
              <w:t xml:space="preserve">ABW LIBELLA Bogumił Jonak, </w:t>
            </w:r>
            <w:r>
              <w:rPr>
                <w:rFonts w:ascii="Garamond" w:hAnsi="Garamond" w:cs="Arial"/>
                <w:sz w:val="22"/>
                <w:szCs w:val="22"/>
              </w:rPr>
              <w:br/>
            </w:r>
            <w:r w:rsidRPr="000214FC">
              <w:rPr>
                <w:rFonts w:ascii="Garamond" w:hAnsi="Garamond" w:cs="Arial"/>
                <w:sz w:val="22"/>
                <w:szCs w:val="22"/>
              </w:rPr>
              <w:t xml:space="preserve">32-700 Bochnia, ul. </w:t>
            </w:r>
            <w:proofErr w:type="spellStart"/>
            <w:r w:rsidRPr="000214FC">
              <w:rPr>
                <w:rFonts w:ascii="Garamond" w:hAnsi="Garamond" w:cs="Arial"/>
                <w:sz w:val="22"/>
                <w:szCs w:val="22"/>
              </w:rPr>
              <w:t>Karosek</w:t>
            </w:r>
            <w:proofErr w:type="spellEnd"/>
            <w:r w:rsidRPr="000214FC">
              <w:rPr>
                <w:rFonts w:ascii="Garamond" w:hAnsi="Garamond" w:cs="Arial"/>
                <w:sz w:val="22"/>
                <w:szCs w:val="22"/>
              </w:rPr>
              <w:t xml:space="preserve"> 13 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0709" w:rsidRPr="00B23AD0" w:rsidRDefault="00700709" w:rsidP="00AA18EA">
            <w:pPr>
              <w:pStyle w:val="Bezodstpw"/>
              <w:jc w:val="center"/>
              <w:rPr>
                <w:rFonts w:ascii="Garamond" w:hAnsi="Garamond" w:cs="Arial"/>
              </w:rPr>
            </w:pPr>
            <w:r w:rsidRPr="000214FC">
              <w:rPr>
                <w:rFonts w:ascii="Garamond" w:hAnsi="Garamond" w:cs="Arial"/>
              </w:rPr>
              <w:t>8 580,48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0709" w:rsidRPr="00B23AD0" w:rsidRDefault="00700709" w:rsidP="00AA18EA">
            <w:pPr>
              <w:pStyle w:val="Bezodstpw"/>
              <w:jc w:val="center"/>
              <w:rPr>
                <w:rFonts w:ascii="Garamond" w:hAnsi="Garamond" w:cs="Arial"/>
                <w:bCs/>
              </w:rPr>
            </w:pPr>
            <w:r>
              <w:rPr>
                <w:rFonts w:ascii="Garamond" w:hAnsi="Garamond" w:cs="Arial"/>
                <w:bCs/>
              </w:rPr>
              <w:t>27,83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0709" w:rsidRPr="00B23AD0" w:rsidRDefault="00700709" w:rsidP="00AA18EA">
            <w:pPr>
              <w:pStyle w:val="Bezodstpw"/>
              <w:jc w:val="center"/>
              <w:rPr>
                <w:rFonts w:ascii="Garamond" w:hAnsi="Garamond" w:cs="Arial"/>
                <w:bCs/>
              </w:rPr>
            </w:pPr>
            <w:r w:rsidRPr="000214FC">
              <w:rPr>
                <w:rFonts w:ascii="Garamond" w:hAnsi="Garamond" w:cs="Arial"/>
              </w:rPr>
              <w:t>forma: warsztaty</w:t>
            </w:r>
          </w:p>
        </w:tc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0709" w:rsidRPr="00B23AD0" w:rsidRDefault="00700709" w:rsidP="00AA18EA">
            <w:pPr>
              <w:pStyle w:val="Bezodstpw"/>
              <w:jc w:val="center"/>
              <w:rPr>
                <w:rFonts w:ascii="Garamond" w:hAnsi="Garamond" w:cs="Arial"/>
                <w:bCs/>
              </w:rPr>
            </w:pPr>
            <w:r>
              <w:rPr>
                <w:rFonts w:ascii="Garamond" w:hAnsi="Garamond" w:cs="Arial"/>
                <w:bCs/>
              </w:rPr>
              <w:t>40,00</w:t>
            </w: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0709" w:rsidRPr="00B23AD0" w:rsidRDefault="00700709" w:rsidP="00AA18EA">
            <w:pPr>
              <w:pStyle w:val="Bezodstpw"/>
              <w:jc w:val="center"/>
              <w:rPr>
                <w:rFonts w:ascii="Garamond" w:hAnsi="Garamond" w:cs="Arial"/>
                <w:b/>
                <w:bCs/>
              </w:rPr>
            </w:pPr>
            <w:r>
              <w:rPr>
                <w:rFonts w:ascii="Garamond" w:hAnsi="Garamond" w:cs="Arial"/>
                <w:b/>
                <w:bCs/>
              </w:rPr>
              <w:t>67,83</w:t>
            </w:r>
          </w:p>
        </w:tc>
      </w:tr>
      <w:tr w:rsidR="00700709" w:rsidRPr="00700709" w:rsidTr="00AA18EA">
        <w:trPr>
          <w:cantSplit/>
          <w:trHeight w:val="556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0709" w:rsidRPr="00700709" w:rsidRDefault="00700709" w:rsidP="00700709">
            <w:pPr>
              <w:pStyle w:val="Bezodstpw"/>
              <w:numPr>
                <w:ilvl w:val="0"/>
                <w:numId w:val="8"/>
              </w:numPr>
              <w:spacing w:line="276" w:lineRule="auto"/>
              <w:jc w:val="center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4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0709" w:rsidRPr="00700709" w:rsidRDefault="00700709" w:rsidP="00700709">
            <w:pPr>
              <w:spacing w:line="276" w:lineRule="auto"/>
              <w:ind w:right="110"/>
              <w:jc w:val="center"/>
              <w:rPr>
                <w:rFonts w:ascii="Garamond" w:hAnsi="Garamond" w:cs="Arial"/>
                <w:sz w:val="24"/>
                <w:szCs w:val="24"/>
              </w:rPr>
            </w:pPr>
            <w:r w:rsidRPr="00700709">
              <w:rPr>
                <w:rFonts w:ascii="Garamond" w:hAnsi="Garamond" w:cs="Arial"/>
                <w:sz w:val="24"/>
                <w:szCs w:val="24"/>
              </w:rPr>
              <w:t xml:space="preserve">Zespół Ekspertów MANAGER Pelczar Spółka Jawna, 31-072 Kraków, ul. Wielopole 18B 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0709" w:rsidRPr="00700709" w:rsidRDefault="00700709" w:rsidP="00700709">
            <w:pPr>
              <w:pStyle w:val="Bezodstpw"/>
              <w:spacing w:line="276" w:lineRule="auto"/>
              <w:jc w:val="center"/>
              <w:rPr>
                <w:rFonts w:ascii="Garamond" w:hAnsi="Garamond" w:cs="Arial"/>
                <w:sz w:val="24"/>
                <w:szCs w:val="24"/>
              </w:rPr>
            </w:pPr>
            <w:r w:rsidRPr="00700709">
              <w:rPr>
                <w:rFonts w:ascii="Garamond" w:hAnsi="Garamond" w:cs="Arial"/>
                <w:sz w:val="24"/>
                <w:szCs w:val="24"/>
              </w:rPr>
              <w:t>3 980,00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0709" w:rsidRPr="00700709" w:rsidRDefault="00700709" w:rsidP="00700709">
            <w:pPr>
              <w:pStyle w:val="Bezodstpw"/>
              <w:spacing w:line="276" w:lineRule="auto"/>
              <w:jc w:val="center"/>
              <w:rPr>
                <w:rFonts w:ascii="Garamond" w:hAnsi="Garamond" w:cs="Arial"/>
                <w:bCs/>
                <w:sz w:val="24"/>
                <w:szCs w:val="24"/>
              </w:rPr>
            </w:pPr>
            <w:r w:rsidRPr="00700709">
              <w:rPr>
                <w:rFonts w:ascii="Garamond" w:hAnsi="Garamond" w:cs="Arial"/>
                <w:bCs/>
                <w:sz w:val="24"/>
                <w:szCs w:val="24"/>
              </w:rPr>
              <w:t>60,00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0709" w:rsidRPr="00700709" w:rsidRDefault="00700709" w:rsidP="00700709">
            <w:pPr>
              <w:pStyle w:val="Bezodstpw"/>
              <w:spacing w:line="276" w:lineRule="auto"/>
              <w:jc w:val="center"/>
              <w:rPr>
                <w:rFonts w:ascii="Garamond" w:hAnsi="Garamond" w:cs="Arial"/>
                <w:bCs/>
                <w:sz w:val="24"/>
                <w:szCs w:val="24"/>
              </w:rPr>
            </w:pPr>
            <w:r w:rsidRPr="00700709">
              <w:rPr>
                <w:rFonts w:ascii="Garamond" w:hAnsi="Garamond" w:cs="Arial"/>
                <w:sz w:val="24"/>
                <w:szCs w:val="24"/>
              </w:rPr>
              <w:t>forma: warsztaty</w:t>
            </w:r>
          </w:p>
        </w:tc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0709" w:rsidRPr="00700709" w:rsidRDefault="00700709" w:rsidP="00700709">
            <w:pPr>
              <w:pStyle w:val="Bezodstpw"/>
              <w:spacing w:line="276" w:lineRule="auto"/>
              <w:jc w:val="center"/>
              <w:rPr>
                <w:rFonts w:ascii="Garamond" w:hAnsi="Garamond" w:cs="Arial"/>
                <w:bCs/>
                <w:sz w:val="24"/>
                <w:szCs w:val="24"/>
              </w:rPr>
            </w:pPr>
            <w:r w:rsidRPr="00700709">
              <w:rPr>
                <w:rFonts w:ascii="Garamond" w:hAnsi="Garamond" w:cs="Arial"/>
                <w:bCs/>
                <w:sz w:val="24"/>
                <w:szCs w:val="24"/>
              </w:rPr>
              <w:t>40,00</w:t>
            </w: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0709" w:rsidRPr="00700709" w:rsidRDefault="00700709" w:rsidP="00700709">
            <w:pPr>
              <w:pStyle w:val="Bezodstpw"/>
              <w:spacing w:line="276" w:lineRule="auto"/>
              <w:jc w:val="center"/>
              <w:rPr>
                <w:rFonts w:ascii="Garamond" w:hAnsi="Garamond" w:cs="Arial"/>
                <w:b/>
                <w:bCs/>
                <w:sz w:val="24"/>
                <w:szCs w:val="24"/>
              </w:rPr>
            </w:pPr>
            <w:r w:rsidRPr="00700709">
              <w:rPr>
                <w:rFonts w:ascii="Garamond" w:hAnsi="Garamond" w:cs="Arial"/>
                <w:b/>
                <w:bCs/>
                <w:sz w:val="24"/>
                <w:szCs w:val="24"/>
              </w:rPr>
              <w:t>100,00</w:t>
            </w:r>
          </w:p>
        </w:tc>
      </w:tr>
    </w:tbl>
    <w:p w:rsidR="000E673C" w:rsidRPr="00700709" w:rsidRDefault="000E673C" w:rsidP="00700709">
      <w:pPr>
        <w:spacing w:line="276" w:lineRule="auto"/>
        <w:ind w:right="110"/>
        <w:jc w:val="both"/>
        <w:rPr>
          <w:rFonts w:ascii="Garamond" w:hAnsi="Garamond"/>
          <w:sz w:val="24"/>
          <w:szCs w:val="24"/>
        </w:rPr>
      </w:pPr>
    </w:p>
    <w:p w:rsidR="00700709" w:rsidRPr="00700709" w:rsidRDefault="00700709" w:rsidP="00700709">
      <w:pPr>
        <w:pStyle w:val="Bezodstpw"/>
        <w:spacing w:line="276" w:lineRule="auto"/>
        <w:jc w:val="both"/>
        <w:rPr>
          <w:rFonts w:ascii="Garamond" w:hAnsi="Garamond"/>
          <w:bCs/>
          <w:sz w:val="24"/>
          <w:szCs w:val="24"/>
        </w:rPr>
      </w:pPr>
      <w:r w:rsidRPr="00700709">
        <w:rPr>
          <w:rFonts w:ascii="Garamond" w:hAnsi="Garamond"/>
          <w:bCs/>
          <w:sz w:val="24"/>
          <w:szCs w:val="24"/>
        </w:rPr>
        <w:t xml:space="preserve">Wykonawca: </w:t>
      </w:r>
      <w:r w:rsidRPr="00700709">
        <w:rPr>
          <w:rFonts w:ascii="Garamond" w:hAnsi="Garamond" w:cs="Arial"/>
          <w:bCs/>
          <w:sz w:val="24"/>
          <w:szCs w:val="24"/>
        </w:rPr>
        <w:t xml:space="preserve">DLAKADR.PL Sp. z o.o., 15-080 Białystok, ul. Elektryczna 1/3 lok. 216 </w:t>
      </w:r>
      <w:r w:rsidRPr="00700709">
        <w:rPr>
          <w:rFonts w:ascii="Garamond" w:hAnsi="Garamond"/>
          <w:bCs/>
          <w:sz w:val="24"/>
          <w:szCs w:val="24"/>
        </w:rPr>
        <w:t>załączył do oferty niewypełniony wykaz osób</w:t>
      </w:r>
      <w:r w:rsidRPr="00700709">
        <w:rPr>
          <w:rFonts w:ascii="Garamond" w:hAnsi="Garamond"/>
          <w:bCs/>
          <w:iCs/>
          <w:sz w:val="24"/>
          <w:szCs w:val="24"/>
        </w:rPr>
        <w:t>. Zamawiający pismem z dnia 3 grudnia</w:t>
      </w:r>
      <w:r w:rsidRPr="00700709">
        <w:rPr>
          <w:rFonts w:ascii="Garamond" w:hAnsi="Garamond"/>
          <w:bCs/>
          <w:sz w:val="24"/>
          <w:szCs w:val="24"/>
        </w:rPr>
        <w:t xml:space="preserve"> </w:t>
      </w:r>
      <w:r w:rsidRPr="00700709">
        <w:rPr>
          <w:rFonts w:ascii="Garamond" w:hAnsi="Garamond"/>
          <w:bCs/>
          <w:iCs/>
          <w:sz w:val="24"/>
          <w:szCs w:val="24"/>
        </w:rPr>
        <w:t xml:space="preserve">2014 na podstawie art. 26 ust. 3 ustawy wezwał Wykonawcę do </w:t>
      </w:r>
      <w:r w:rsidRPr="00700709">
        <w:rPr>
          <w:rFonts w:ascii="Garamond" w:hAnsi="Garamond"/>
          <w:sz w:val="24"/>
          <w:szCs w:val="24"/>
        </w:rPr>
        <w:t xml:space="preserve">uzupełnienia wykazu osób. </w:t>
      </w:r>
      <w:r w:rsidRPr="00700709">
        <w:rPr>
          <w:rFonts w:ascii="Garamond" w:hAnsi="Garamond" w:cs="Arial"/>
          <w:bCs/>
          <w:sz w:val="24"/>
          <w:szCs w:val="24"/>
        </w:rPr>
        <w:t xml:space="preserve">Wykonawca nie uzupełnił wykazu osób we wskazanym terminie. W związku z tym, iż wykaz osób nie potwierdza spełnienia warunku udziału w postępowaniu </w:t>
      </w:r>
      <w:r w:rsidRPr="00700709">
        <w:rPr>
          <w:rFonts w:ascii="Garamond" w:hAnsi="Garamond"/>
          <w:sz w:val="24"/>
          <w:szCs w:val="24"/>
        </w:rPr>
        <w:t>Zamawiający</w:t>
      </w:r>
      <w:r w:rsidRPr="00700709">
        <w:rPr>
          <w:rFonts w:ascii="Garamond" w:hAnsi="Garamond" w:cs="Arial"/>
          <w:bCs/>
          <w:sz w:val="24"/>
          <w:szCs w:val="24"/>
        </w:rPr>
        <w:t xml:space="preserve"> wyklucza Wykonawcę - DLAKADR.PL Sp. z o.o., 15-080 Białystok, ul. Elektryczna 1/3 lok. 216, który złożył ofertę oznaczoną nr 1 na podstawie art. 24 ust. 2 pkt 4 ustawy „Z postępowania o udzielenie zamówienia wyklucza się również wykonawców, którzy nie wykazali spełniania warunków udziału w postępowaniu.” W konsekwencji powyższego </w:t>
      </w:r>
      <w:r w:rsidRPr="00700709">
        <w:rPr>
          <w:rFonts w:ascii="Garamond" w:hAnsi="Garamond"/>
          <w:sz w:val="24"/>
          <w:szCs w:val="24"/>
        </w:rPr>
        <w:lastRenderedPageBreak/>
        <w:t>Zamawiający</w:t>
      </w:r>
      <w:r w:rsidRPr="00700709">
        <w:rPr>
          <w:rFonts w:ascii="Garamond" w:hAnsi="Garamond" w:cs="Arial"/>
          <w:bCs/>
          <w:sz w:val="24"/>
          <w:szCs w:val="24"/>
        </w:rPr>
        <w:t xml:space="preserve"> odrzuca ofertę nr 1 na podstawie art. 89 ust. 1 pkt. 5 ustawy „Zamawiający odrzuca ofertę, jeżeli została złożona przez wykonawcę wykluczonego z udziału w postępowaniu o udzielenie zamówienia publicznego lub niezaproszonego do składania ofert”. Na podstawie art. 24 ust. 4 ustawy „Ofertę wykonawcy wykluczonego uznaje się za odrzuconą.” </w:t>
      </w:r>
    </w:p>
    <w:p w:rsidR="00700709" w:rsidRPr="00700709" w:rsidRDefault="00700709" w:rsidP="00700709">
      <w:pPr>
        <w:spacing w:line="276" w:lineRule="auto"/>
        <w:ind w:right="110"/>
        <w:jc w:val="both"/>
        <w:rPr>
          <w:rFonts w:ascii="Garamond" w:hAnsi="Garamond"/>
          <w:sz w:val="24"/>
          <w:szCs w:val="24"/>
        </w:rPr>
      </w:pPr>
    </w:p>
    <w:p w:rsidR="007E7883" w:rsidRPr="00700709" w:rsidRDefault="007E7883" w:rsidP="00700709">
      <w:pPr>
        <w:spacing w:line="276" w:lineRule="auto"/>
        <w:jc w:val="both"/>
        <w:rPr>
          <w:rFonts w:ascii="Garamond" w:hAnsi="Garamond"/>
          <w:sz w:val="24"/>
          <w:szCs w:val="24"/>
        </w:rPr>
      </w:pPr>
    </w:p>
    <w:p w:rsidR="000E673C" w:rsidRPr="00700709" w:rsidRDefault="000E673C" w:rsidP="00700709">
      <w:pPr>
        <w:spacing w:line="276" w:lineRule="auto"/>
        <w:jc w:val="both"/>
        <w:rPr>
          <w:rFonts w:ascii="Garamond" w:hAnsi="Garamond"/>
          <w:sz w:val="24"/>
          <w:szCs w:val="24"/>
        </w:rPr>
      </w:pPr>
      <w:r w:rsidRPr="00700709">
        <w:rPr>
          <w:rFonts w:ascii="Garamond" w:hAnsi="Garamond"/>
          <w:sz w:val="24"/>
          <w:szCs w:val="24"/>
        </w:rPr>
        <w:t>Od niniejszej decyzji Zamawiającego w sprawie odrzucenia oferty lub wykluczenia Wykonawcy przysługuje środek ochrony prawnej – odwołanie. Szczegółowe uregulowania opisane są w rozdziale VI ustawy.</w:t>
      </w:r>
    </w:p>
    <w:p w:rsidR="000E673C" w:rsidRPr="00700709" w:rsidRDefault="000E673C" w:rsidP="00700709">
      <w:pPr>
        <w:spacing w:line="276" w:lineRule="auto"/>
        <w:rPr>
          <w:rFonts w:ascii="Garamond" w:hAnsi="Garamond"/>
          <w:sz w:val="24"/>
          <w:szCs w:val="24"/>
        </w:rPr>
      </w:pPr>
    </w:p>
    <w:p w:rsidR="000E673C" w:rsidRPr="00700709" w:rsidRDefault="000E673C" w:rsidP="00700709">
      <w:pPr>
        <w:spacing w:line="276" w:lineRule="auto"/>
        <w:rPr>
          <w:rFonts w:ascii="Garamond" w:hAnsi="Garamond"/>
          <w:sz w:val="24"/>
          <w:szCs w:val="24"/>
        </w:rPr>
      </w:pPr>
      <w:r w:rsidRPr="00700709">
        <w:rPr>
          <w:rFonts w:ascii="Garamond" w:hAnsi="Garamond"/>
          <w:sz w:val="24"/>
          <w:szCs w:val="24"/>
        </w:rPr>
        <w:t xml:space="preserve">Umowa w sprawie zamówienia publicznego zostanie zawarta zgodnie z art. 94 ust. 1 pkt. 2 ustawy Prawo zamówień publicznych, tj. w dniu </w:t>
      </w:r>
      <w:r w:rsidR="00700709" w:rsidRPr="00700709">
        <w:rPr>
          <w:rFonts w:ascii="Garamond" w:hAnsi="Garamond"/>
          <w:sz w:val="24"/>
          <w:szCs w:val="24"/>
        </w:rPr>
        <w:t>17</w:t>
      </w:r>
      <w:r w:rsidRPr="00700709">
        <w:rPr>
          <w:rFonts w:ascii="Garamond" w:hAnsi="Garamond"/>
          <w:sz w:val="24"/>
          <w:szCs w:val="24"/>
        </w:rPr>
        <w:t xml:space="preserve"> grudnia 2014 r. w siedzibie Zamawiającego.</w:t>
      </w:r>
    </w:p>
    <w:p w:rsidR="007E7883" w:rsidRPr="00700709" w:rsidRDefault="007E7883" w:rsidP="00700709">
      <w:pPr>
        <w:spacing w:line="276" w:lineRule="auto"/>
        <w:jc w:val="both"/>
        <w:rPr>
          <w:rFonts w:ascii="Garamond" w:hAnsi="Garamond"/>
          <w:sz w:val="24"/>
          <w:szCs w:val="24"/>
        </w:rPr>
      </w:pPr>
    </w:p>
    <w:p w:rsidR="000E673C" w:rsidRPr="00700709" w:rsidRDefault="000E673C" w:rsidP="00700709">
      <w:pPr>
        <w:spacing w:line="276" w:lineRule="auto"/>
        <w:jc w:val="both"/>
        <w:rPr>
          <w:rFonts w:ascii="Garamond" w:hAnsi="Garamond"/>
          <w:sz w:val="24"/>
          <w:szCs w:val="24"/>
        </w:rPr>
      </w:pPr>
      <w:r w:rsidRPr="00700709">
        <w:rPr>
          <w:rFonts w:ascii="Garamond" w:hAnsi="Garamond"/>
          <w:sz w:val="24"/>
          <w:szCs w:val="24"/>
        </w:rPr>
        <w:t xml:space="preserve">Zgodnie z art. 27 ust. 2 ustawy prosimy o potwierdzenie w dniu dzisiejszym czytelnego odbioru niniejszego pisma faksem na numer telefonu: 12.623.77.41 lub e-mailem na adres: </w:t>
      </w:r>
      <w:hyperlink r:id="rId8" w:history="1">
        <w:r w:rsidRPr="00700709">
          <w:rPr>
            <w:rStyle w:val="Hipercze"/>
            <w:rFonts w:ascii="Garamond" w:hAnsi="Garamond"/>
            <w:color w:val="auto"/>
            <w:sz w:val="24"/>
            <w:szCs w:val="24"/>
            <w:u w:val="none"/>
          </w:rPr>
          <w:t>a.zygmunt@mcdn.edu.pl</w:t>
        </w:r>
      </w:hyperlink>
      <w:r w:rsidRPr="00700709">
        <w:rPr>
          <w:rFonts w:ascii="Garamond" w:hAnsi="Garamond"/>
          <w:sz w:val="24"/>
          <w:szCs w:val="24"/>
        </w:rPr>
        <w:t>. W razie braku wyraźnego potwierdzenia z Państwa strony w postępowaniu dowodowym Zamawiający przedłoży dowód nadania faksu lub pisma przesłanego pocztą elektroniczną.</w:t>
      </w:r>
    </w:p>
    <w:p w:rsidR="000E673C" w:rsidRPr="00700709" w:rsidRDefault="000E673C" w:rsidP="00700709">
      <w:pPr>
        <w:spacing w:line="276" w:lineRule="auto"/>
        <w:jc w:val="both"/>
        <w:rPr>
          <w:rFonts w:ascii="Garamond" w:hAnsi="Garamond"/>
          <w:sz w:val="24"/>
          <w:szCs w:val="24"/>
        </w:rPr>
      </w:pPr>
    </w:p>
    <w:p w:rsidR="007E7883" w:rsidRPr="00700709" w:rsidRDefault="007E7883" w:rsidP="00700709">
      <w:pPr>
        <w:spacing w:line="276" w:lineRule="auto"/>
        <w:jc w:val="both"/>
        <w:rPr>
          <w:rFonts w:ascii="Garamond" w:hAnsi="Garamond"/>
          <w:sz w:val="24"/>
          <w:szCs w:val="24"/>
        </w:rPr>
      </w:pPr>
    </w:p>
    <w:p w:rsidR="000E673C" w:rsidRPr="00700709" w:rsidRDefault="000E673C" w:rsidP="00700709">
      <w:pPr>
        <w:spacing w:line="276" w:lineRule="auto"/>
        <w:jc w:val="both"/>
        <w:rPr>
          <w:rFonts w:ascii="Garamond" w:hAnsi="Garamond"/>
          <w:sz w:val="24"/>
          <w:szCs w:val="24"/>
        </w:rPr>
      </w:pPr>
      <w:r w:rsidRPr="00700709">
        <w:rPr>
          <w:rFonts w:ascii="Garamond" w:hAnsi="Garamond"/>
          <w:sz w:val="24"/>
          <w:szCs w:val="24"/>
        </w:rPr>
        <w:t xml:space="preserve">Dziękujemy za wzięcie udziału w niniejszym przetargu i zapraszamy do kolejnych postępowań.       </w:t>
      </w:r>
    </w:p>
    <w:p w:rsidR="000E673C" w:rsidRPr="00700709" w:rsidRDefault="000E673C" w:rsidP="00700709">
      <w:pPr>
        <w:spacing w:line="276" w:lineRule="auto"/>
        <w:jc w:val="both"/>
        <w:rPr>
          <w:rFonts w:ascii="Garamond" w:hAnsi="Garamond" w:cs="Arial"/>
          <w:sz w:val="24"/>
          <w:szCs w:val="24"/>
        </w:rPr>
      </w:pPr>
    </w:p>
    <w:p w:rsidR="000E673C" w:rsidRPr="006050FA" w:rsidRDefault="000E673C" w:rsidP="000E673C">
      <w:pPr>
        <w:spacing w:line="276" w:lineRule="auto"/>
        <w:jc w:val="both"/>
        <w:rPr>
          <w:rFonts w:ascii="Garamond" w:hAnsi="Garamond" w:cs="Arial"/>
          <w:sz w:val="24"/>
          <w:szCs w:val="24"/>
        </w:rPr>
      </w:pPr>
    </w:p>
    <w:p w:rsidR="000E673C" w:rsidRPr="006050FA" w:rsidRDefault="000E673C" w:rsidP="000E673C">
      <w:pPr>
        <w:spacing w:line="276" w:lineRule="auto"/>
        <w:jc w:val="both"/>
        <w:rPr>
          <w:rFonts w:ascii="Garamond" w:hAnsi="Garamond" w:cs="Arial"/>
          <w:sz w:val="24"/>
          <w:szCs w:val="24"/>
        </w:rPr>
      </w:pPr>
    </w:p>
    <w:p w:rsidR="000E673C" w:rsidRDefault="000E673C" w:rsidP="000E673C">
      <w:pPr>
        <w:spacing w:line="276" w:lineRule="auto"/>
        <w:jc w:val="both"/>
        <w:rPr>
          <w:rFonts w:ascii="Garamond" w:hAnsi="Garamond" w:cs="Arial"/>
          <w:sz w:val="24"/>
          <w:szCs w:val="24"/>
        </w:rPr>
      </w:pPr>
    </w:p>
    <w:p w:rsidR="000E673C" w:rsidRDefault="000E673C" w:rsidP="000E673C">
      <w:pPr>
        <w:spacing w:line="276" w:lineRule="auto"/>
        <w:jc w:val="both"/>
        <w:rPr>
          <w:rFonts w:ascii="Garamond" w:hAnsi="Garamond" w:cs="Arial"/>
          <w:sz w:val="24"/>
          <w:szCs w:val="24"/>
        </w:rPr>
      </w:pPr>
    </w:p>
    <w:p w:rsidR="000E673C" w:rsidRDefault="000E673C" w:rsidP="000E673C">
      <w:pPr>
        <w:spacing w:line="276" w:lineRule="auto"/>
        <w:jc w:val="both"/>
        <w:rPr>
          <w:rFonts w:ascii="Garamond" w:hAnsi="Garamond" w:cs="Arial"/>
          <w:sz w:val="24"/>
          <w:szCs w:val="24"/>
        </w:rPr>
      </w:pPr>
    </w:p>
    <w:p w:rsidR="000E673C" w:rsidRDefault="000E673C" w:rsidP="000E673C">
      <w:pPr>
        <w:spacing w:line="276" w:lineRule="auto"/>
        <w:jc w:val="both"/>
        <w:rPr>
          <w:rFonts w:ascii="Garamond" w:hAnsi="Garamond" w:cs="Arial"/>
          <w:sz w:val="24"/>
          <w:szCs w:val="24"/>
        </w:rPr>
      </w:pPr>
    </w:p>
    <w:p w:rsidR="000E673C" w:rsidRDefault="000E673C" w:rsidP="000E673C">
      <w:pPr>
        <w:spacing w:line="276" w:lineRule="auto"/>
        <w:jc w:val="both"/>
        <w:rPr>
          <w:rFonts w:ascii="Garamond" w:hAnsi="Garamond" w:cs="Arial"/>
          <w:sz w:val="24"/>
          <w:szCs w:val="24"/>
        </w:rPr>
      </w:pPr>
    </w:p>
    <w:p w:rsidR="000E673C" w:rsidRDefault="000E673C" w:rsidP="000E673C">
      <w:pPr>
        <w:spacing w:line="276" w:lineRule="auto"/>
        <w:jc w:val="both"/>
        <w:rPr>
          <w:rFonts w:ascii="Garamond" w:hAnsi="Garamond" w:cs="Arial"/>
          <w:sz w:val="24"/>
          <w:szCs w:val="24"/>
        </w:rPr>
      </w:pPr>
    </w:p>
    <w:p w:rsidR="000E673C" w:rsidRDefault="000E673C" w:rsidP="000E673C">
      <w:pPr>
        <w:spacing w:line="276" w:lineRule="auto"/>
        <w:jc w:val="both"/>
        <w:rPr>
          <w:rFonts w:ascii="Garamond" w:hAnsi="Garamond" w:cs="Arial"/>
          <w:sz w:val="24"/>
          <w:szCs w:val="24"/>
        </w:rPr>
      </w:pPr>
    </w:p>
    <w:p w:rsidR="000E673C" w:rsidRDefault="000E673C" w:rsidP="000E673C">
      <w:pPr>
        <w:spacing w:line="276" w:lineRule="auto"/>
        <w:jc w:val="both"/>
        <w:rPr>
          <w:rFonts w:ascii="Garamond" w:hAnsi="Garamond" w:cs="Arial"/>
          <w:sz w:val="24"/>
          <w:szCs w:val="24"/>
        </w:rPr>
      </w:pPr>
    </w:p>
    <w:p w:rsidR="000E673C" w:rsidRDefault="000E673C" w:rsidP="000E673C">
      <w:pPr>
        <w:spacing w:line="276" w:lineRule="auto"/>
        <w:jc w:val="both"/>
        <w:rPr>
          <w:rFonts w:ascii="Garamond" w:hAnsi="Garamond" w:cs="Arial"/>
          <w:sz w:val="24"/>
          <w:szCs w:val="24"/>
        </w:rPr>
      </w:pPr>
    </w:p>
    <w:p w:rsidR="000E673C" w:rsidRDefault="000E673C" w:rsidP="000E673C">
      <w:pPr>
        <w:spacing w:line="276" w:lineRule="auto"/>
        <w:jc w:val="both"/>
        <w:rPr>
          <w:rFonts w:ascii="Garamond" w:hAnsi="Garamond" w:cs="Arial"/>
          <w:sz w:val="24"/>
          <w:szCs w:val="24"/>
        </w:rPr>
      </w:pPr>
    </w:p>
    <w:p w:rsidR="000E673C" w:rsidRPr="005A0540" w:rsidRDefault="000E673C" w:rsidP="000E673C">
      <w:pPr>
        <w:jc w:val="both"/>
        <w:rPr>
          <w:rFonts w:ascii="Garamond" w:hAnsi="Garamond" w:cs="Arial"/>
          <w:u w:val="single"/>
        </w:rPr>
      </w:pPr>
      <w:r w:rsidRPr="005A0540">
        <w:rPr>
          <w:rFonts w:ascii="Garamond" w:hAnsi="Garamond" w:cs="Arial"/>
          <w:u w:val="single"/>
        </w:rPr>
        <w:t>Otrzymują:</w:t>
      </w:r>
    </w:p>
    <w:p w:rsidR="000E673C" w:rsidRDefault="000E673C" w:rsidP="000E673C">
      <w:pPr>
        <w:numPr>
          <w:ilvl w:val="0"/>
          <w:numId w:val="4"/>
        </w:numPr>
        <w:ind w:left="426"/>
        <w:jc w:val="both"/>
        <w:rPr>
          <w:rFonts w:ascii="Garamond" w:hAnsi="Garamond" w:cs="Arial"/>
        </w:rPr>
      </w:pPr>
      <w:r w:rsidRPr="005A0540">
        <w:rPr>
          <w:rFonts w:ascii="Garamond" w:hAnsi="Garamond" w:cs="Arial"/>
        </w:rPr>
        <w:t>wykonawcy, którzy złożyli oferty w postępowaniu: N1 - ZP/271/</w:t>
      </w:r>
      <w:r>
        <w:rPr>
          <w:rFonts w:ascii="Garamond" w:hAnsi="Garamond" w:cs="Arial"/>
        </w:rPr>
        <w:t>3</w:t>
      </w:r>
      <w:r w:rsidR="00700709">
        <w:rPr>
          <w:rFonts w:ascii="Garamond" w:hAnsi="Garamond" w:cs="Arial"/>
        </w:rPr>
        <w:t>3</w:t>
      </w:r>
      <w:r w:rsidRPr="005A0540">
        <w:rPr>
          <w:rFonts w:ascii="Garamond" w:hAnsi="Garamond" w:cs="Arial"/>
        </w:rPr>
        <w:t>/2014</w:t>
      </w:r>
    </w:p>
    <w:p w:rsidR="000E673C" w:rsidRPr="005A0540" w:rsidRDefault="000E673C" w:rsidP="000E673C">
      <w:pPr>
        <w:numPr>
          <w:ilvl w:val="0"/>
          <w:numId w:val="4"/>
        </w:numPr>
        <w:ind w:left="426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>tablica ogłoszeń Zamawiającego, strona internetowa Zamawiającego</w:t>
      </w:r>
    </w:p>
    <w:p w:rsidR="000E673C" w:rsidRPr="005A0540" w:rsidRDefault="000E673C" w:rsidP="000E673C">
      <w:pPr>
        <w:numPr>
          <w:ilvl w:val="0"/>
          <w:numId w:val="4"/>
        </w:numPr>
        <w:ind w:left="426"/>
        <w:jc w:val="both"/>
        <w:rPr>
          <w:rFonts w:ascii="Garamond" w:hAnsi="Garamond" w:cs="Arial"/>
        </w:rPr>
      </w:pPr>
      <w:r w:rsidRPr="003A744D">
        <w:rPr>
          <w:rFonts w:ascii="Garamond" w:hAnsi="Garamond" w:cs="Arial"/>
        </w:rPr>
        <w:t>a/a</w:t>
      </w:r>
    </w:p>
    <w:p w:rsidR="001B13AF" w:rsidRDefault="001B13AF" w:rsidP="000E673C">
      <w:pPr>
        <w:pStyle w:val="Bezodstpw"/>
        <w:jc w:val="both"/>
        <w:rPr>
          <w:rFonts w:ascii="Garamond" w:hAnsi="Garamond"/>
          <w:sz w:val="24"/>
          <w:szCs w:val="24"/>
        </w:rPr>
      </w:pPr>
    </w:p>
    <w:sectPr w:rsidR="001B13AF" w:rsidSect="005A0540">
      <w:headerReference w:type="default" r:id="rId9"/>
      <w:footerReference w:type="default" r:id="rId10"/>
      <w:pgSz w:w="11906" w:h="16838" w:code="9"/>
      <w:pgMar w:top="1985" w:right="992" w:bottom="28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70604" w:rsidRDefault="00570604" w:rsidP="000918CF">
      <w:r>
        <w:separator/>
      </w:r>
    </w:p>
  </w:endnote>
  <w:endnote w:type="continuationSeparator" w:id="0">
    <w:p w:rsidR="00570604" w:rsidRDefault="00570604" w:rsidP="000918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nsolas">
    <w:panose1 w:val="020B0609020204030204"/>
    <w:charset w:val="EE"/>
    <w:family w:val="modern"/>
    <w:pitch w:val="fixed"/>
    <w:sig w:usb0="E10002FF" w:usb1="4000FCFF" w:usb2="00000009" w:usb3="00000000" w:csb0="000001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0A09" w:rsidRDefault="00B917AE" w:rsidP="00A10A09">
    <w:pPr>
      <w:pStyle w:val="Stopka"/>
      <w:jc w:val="right"/>
      <w:rPr>
        <w:rFonts w:ascii="Arial" w:hAnsi="Arial" w:cs="Arial"/>
        <w:sz w:val="24"/>
        <w:szCs w:val="24"/>
      </w:rPr>
    </w:pP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4E7F5300" wp14:editId="05A0136D">
              <wp:simplePos x="0" y="0"/>
              <wp:positionH relativeFrom="column">
                <wp:posOffset>-658495</wp:posOffset>
              </wp:positionH>
              <wp:positionV relativeFrom="paragraph">
                <wp:posOffset>-10160</wp:posOffset>
              </wp:positionV>
              <wp:extent cx="7118350" cy="3810"/>
              <wp:effectExtent l="17780" t="18415" r="17145" b="15875"/>
              <wp:wrapNone/>
              <wp:docPr id="1" name="AutoShap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7118350" cy="3810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17365D"/>
                        </a:solidFill>
                        <a:round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28398" dir="3806097" algn="ctr" rotWithShape="0">
                                <a:srgbClr val="243F60">
                                  <a:alpha val="50000"/>
                                </a:srgbClr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32" coordsize="21600,21600" o:spt="32" o:oned="t" path="m,l21600,21600e" filled="f">
              <v:path arrowok="t" fillok="f" o:connecttype="none"/>
              <o:lock v:ext="edit" shapetype="t"/>
            </v:shapetype>
            <v:shape id="AutoShape 3" o:spid="_x0000_s1026" type="#_x0000_t32" style="position:absolute;margin-left:-51.85pt;margin-top:-.8pt;width:560.5pt;height:.3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" strokecolor="#17365d" strokeweight="1.5pt">
              <v:shadow color="#243f60" opacity=".5" offset="1pt"/>
            </v:shape>
          </w:pict>
        </mc:Fallback>
      </mc:AlternateContent>
    </w:r>
  </w:p>
  <w:p w:rsidR="00A10A09" w:rsidRPr="00AE60CC" w:rsidRDefault="00A10A09" w:rsidP="00A10A09">
    <w:pPr>
      <w:pStyle w:val="Stopka"/>
      <w:jc w:val="right"/>
      <w:rPr>
        <w:rFonts w:ascii="Arial" w:hAnsi="Arial" w:cs="Arial"/>
        <w:color w:val="17365D"/>
        <w:sz w:val="24"/>
        <w:szCs w:val="24"/>
      </w:rPr>
    </w:pPr>
    <w:r w:rsidRPr="00AE60CC">
      <w:rPr>
        <w:rFonts w:ascii="Arial" w:hAnsi="Arial" w:cs="Arial"/>
        <w:color w:val="17365D"/>
        <w:sz w:val="24"/>
        <w:szCs w:val="24"/>
      </w:rPr>
      <w:t>30-003 Kraków, ul.</w:t>
    </w:r>
    <w:r w:rsidR="00A47692">
      <w:rPr>
        <w:rFonts w:ascii="Arial" w:hAnsi="Arial" w:cs="Arial"/>
        <w:color w:val="17365D"/>
        <w:sz w:val="24"/>
        <w:szCs w:val="24"/>
      </w:rPr>
      <w:t xml:space="preserve"> </w:t>
    </w:r>
    <w:r w:rsidRPr="00AE60CC">
      <w:rPr>
        <w:rFonts w:ascii="Arial" w:hAnsi="Arial" w:cs="Arial"/>
        <w:color w:val="17365D"/>
        <w:sz w:val="24"/>
        <w:szCs w:val="24"/>
      </w:rPr>
      <w:t>Lubelska 23</w:t>
    </w:r>
  </w:p>
  <w:p w:rsidR="00A10A09" w:rsidRPr="00AE60CC" w:rsidRDefault="00A10A09" w:rsidP="00A10A09">
    <w:pPr>
      <w:pStyle w:val="Stopka"/>
      <w:jc w:val="right"/>
      <w:rPr>
        <w:rFonts w:ascii="Arial" w:hAnsi="Arial" w:cs="Arial"/>
        <w:color w:val="17365D"/>
        <w:sz w:val="24"/>
        <w:szCs w:val="24"/>
      </w:rPr>
    </w:pPr>
    <w:r w:rsidRPr="00AE60CC">
      <w:rPr>
        <w:rFonts w:ascii="Arial" w:hAnsi="Arial" w:cs="Arial"/>
        <w:color w:val="17365D"/>
        <w:sz w:val="24"/>
        <w:szCs w:val="24"/>
      </w:rPr>
      <w:t>tel. +48 12 623 76 46, fax</w:t>
    </w:r>
    <w:r w:rsidR="006F4F8A">
      <w:rPr>
        <w:rFonts w:ascii="Arial" w:hAnsi="Arial" w:cs="Arial"/>
        <w:color w:val="17365D"/>
        <w:sz w:val="24"/>
        <w:szCs w:val="24"/>
      </w:rPr>
      <w:t>.</w:t>
    </w:r>
    <w:r w:rsidRPr="00AE60CC">
      <w:rPr>
        <w:rFonts w:ascii="Arial" w:hAnsi="Arial" w:cs="Arial"/>
        <w:color w:val="17365D"/>
        <w:sz w:val="24"/>
        <w:szCs w:val="24"/>
      </w:rPr>
      <w:t>: +48 12 623 77 41</w:t>
    </w:r>
  </w:p>
  <w:p w:rsidR="00A10A09" w:rsidRPr="00D45DDA" w:rsidRDefault="00A10A09" w:rsidP="00A10A09">
    <w:pPr>
      <w:pStyle w:val="Stopka"/>
      <w:jc w:val="right"/>
      <w:rPr>
        <w:color w:val="365F91"/>
        <w:lang w:val="en-US"/>
      </w:rPr>
    </w:pPr>
    <w:r w:rsidRPr="00D45DDA">
      <w:rPr>
        <w:rFonts w:ascii="Arial" w:hAnsi="Arial" w:cs="Arial"/>
        <w:color w:val="17365D"/>
        <w:sz w:val="24"/>
        <w:szCs w:val="24"/>
        <w:lang w:val="en-US"/>
      </w:rPr>
      <w:t>www.mcdn.edu.pl;  e-mail: biuro@mcdn.edu.pl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70604" w:rsidRDefault="00570604" w:rsidP="000918CF">
      <w:r>
        <w:separator/>
      </w:r>
    </w:p>
  </w:footnote>
  <w:footnote w:type="continuationSeparator" w:id="0">
    <w:p w:rsidR="00570604" w:rsidRDefault="00570604" w:rsidP="000918C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18CF" w:rsidRPr="00AE60CC" w:rsidRDefault="00B917AE" w:rsidP="00A10A09">
    <w:pPr>
      <w:pStyle w:val="Nagwek"/>
      <w:rPr>
        <w:rFonts w:ascii="Arial" w:hAnsi="Arial" w:cs="Arial"/>
        <w:b/>
        <w:color w:val="17365D"/>
        <w:sz w:val="28"/>
        <w:szCs w:val="28"/>
      </w:rPr>
    </w:pP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5A291CC6" wp14:editId="7641B570">
              <wp:simplePos x="0" y="0"/>
              <wp:positionH relativeFrom="column">
                <wp:posOffset>-658495</wp:posOffset>
              </wp:positionH>
              <wp:positionV relativeFrom="paragraph">
                <wp:posOffset>699135</wp:posOffset>
              </wp:positionV>
              <wp:extent cx="7118350" cy="0"/>
              <wp:effectExtent l="17780" t="13335" r="17145" b="15240"/>
              <wp:wrapNone/>
              <wp:docPr id="2" name="AutoShap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7118350" cy="0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17365D"/>
                        </a:solidFill>
                        <a:round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28398" dir="3806097" algn="ctr" rotWithShape="0">
                                <a:srgbClr val="243F60">
                                  <a:alpha val="50000"/>
                                </a:srgbClr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32" coordsize="21600,21600" o:spt="32" o:oned="t" path="m,l21600,21600e" filled="f">
              <v:path arrowok="t" fillok="f" o:connecttype="none"/>
              <o:lock v:ext="edit" shapetype="t"/>
            </v:shapetype>
            <v:shape id="AutoShape 1" o:spid="_x0000_s1026" type="#_x0000_t32" style="position:absolute;margin-left:-51.85pt;margin-top:55.05pt;width:560.5pt;height:0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" strokecolor="#17365d" strokeweight="1.5pt">
              <v:shadow color="#243f60" opacity=".5" offset="1pt"/>
            </v:shape>
          </w:pict>
        </mc:Fallback>
      </mc:AlternateContent>
    </w:r>
    <w:r>
      <w:rPr>
        <w:noProof/>
        <w:lang w:eastAsia="pl-PL"/>
      </w:rPr>
      <w:drawing>
        <wp:anchor distT="0" distB="0" distL="114300" distR="114300" simplePos="0" relativeHeight="251659264" behindDoc="0" locked="0" layoutInCell="1" allowOverlap="1" wp14:anchorId="51DA7DE7" wp14:editId="461CD644">
          <wp:simplePos x="0" y="0"/>
          <wp:positionH relativeFrom="column">
            <wp:posOffset>4459605</wp:posOffset>
          </wp:positionH>
          <wp:positionV relativeFrom="paragraph">
            <wp:posOffset>-329565</wp:posOffset>
          </wp:positionV>
          <wp:extent cx="1945640" cy="787400"/>
          <wp:effectExtent l="0" t="0" r="0" b="0"/>
          <wp:wrapNone/>
          <wp:docPr id="3" name="Obraz 2" descr="LOGO MCDN.t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 descr="LOGO MCDN.tif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45640" cy="787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l-PL"/>
      </w:rPr>
      <w:drawing>
        <wp:anchor distT="0" distB="0" distL="114300" distR="114300" simplePos="0" relativeHeight="251656192" behindDoc="0" locked="0" layoutInCell="1" allowOverlap="1" wp14:anchorId="5B54D641" wp14:editId="60AC5680">
          <wp:simplePos x="0" y="0"/>
          <wp:positionH relativeFrom="column">
            <wp:posOffset>-646430</wp:posOffset>
          </wp:positionH>
          <wp:positionV relativeFrom="paragraph">
            <wp:posOffset>-253365</wp:posOffset>
          </wp:positionV>
          <wp:extent cx="603885" cy="844550"/>
          <wp:effectExtent l="0" t="0" r="0" b="0"/>
          <wp:wrapNone/>
          <wp:docPr id="6" name="Obraz 0" descr="LOGO WOJEWÓDZTWA ORZEŁ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0" descr="LOGO WOJEWÓDZTWA ORZEŁ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" cy="8445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10A09">
      <w:rPr>
        <w:rFonts w:ascii="Arial" w:hAnsi="Arial" w:cs="Arial"/>
        <w:sz w:val="28"/>
        <w:szCs w:val="28"/>
      </w:rPr>
      <w:t xml:space="preserve">      </w:t>
    </w:r>
    <w:r w:rsidR="00A10A09" w:rsidRPr="00AE60CC">
      <w:rPr>
        <w:rFonts w:ascii="Arial" w:hAnsi="Arial" w:cs="Arial"/>
        <w:b/>
        <w:color w:val="17365D"/>
        <w:sz w:val="28"/>
        <w:szCs w:val="28"/>
      </w:rPr>
      <w:t xml:space="preserve">Małopolskie Centrum Doskonalenia Nauczycieli  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7556C9"/>
    <w:multiLevelType w:val="hybridMultilevel"/>
    <w:tmpl w:val="25EEA2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FE70C22"/>
    <w:multiLevelType w:val="hybridMultilevel"/>
    <w:tmpl w:val="BBFE9DE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4DE7F87"/>
    <w:multiLevelType w:val="hybridMultilevel"/>
    <w:tmpl w:val="6B82F59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82C6097"/>
    <w:multiLevelType w:val="hybridMultilevel"/>
    <w:tmpl w:val="A7B4441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EE94D31"/>
    <w:multiLevelType w:val="hybridMultilevel"/>
    <w:tmpl w:val="F078B296"/>
    <w:lvl w:ilvl="0" w:tplc="0AFCAD2C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5">
    <w:nsid w:val="4D7E1A7A"/>
    <w:multiLevelType w:val="hybridMultilevel"/>
    <w:tmpl w:val="CB3E955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3577E02"/>
    <w:multiLevelType w:val="hybridMultilevel"/>
    <w:tmpl w:val="49269F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538E3099"/>
    <w:multiLevelType w:val="hybridMultilevel"/>
    <w:tmpl w:val="3C1082F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D567BC7"/>
    <w:multiLevelType w:val="hybridMultilevel"/>
    <w:tmpl w:val="CCBA6FC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78E4530"/>
    <w:multiLevelType w:val="hybridMultilevel"/>
    <w:tmpl w:val="FE0CBD9A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</w:num>
  <w:num w:numId="6">
    <w:abstractNumId w:val="0"/>
  </w:num>
  <w:num w:numId="7">
    <w:abstractNumId w:val="7"/>
  </w:num>
  <w:num w:numId="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"/>
  </w:num>
  <w:num w:numId="11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3"/>
  </w:num>
  <w:num w:numId="13">
    <w:abstractNumId w:val="5"/>
  </w:num>
  <w:num w:numId="14">
    <w:abstractNumId w:val="8"/>
  </w:num>
  <w:num w:numId="15">
    <w:abstractNumId w:val="4"/>
  </w:num>
  <w:num w:numId="1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18CF"/>
    <w:rsid w:val="00013EBC"/>
    <w:rsid w:val="00014BD3"/>
    <w:rsid w:val="00022D8F"/>
    <w:rsid w:val="00044D71"/>
    <w:rsid w:val="000541B0"/>
    <w:rsid w:val="00066202"/>
    <w:rsid w:val="000828B9"/>
    <w:rsid w:val="0008299B"/>
    <w:rsid w:val="000918CF"/>
    <w:rsid w:val="000D3A59"/>
    <w:rsid w:val="000E673C"/>
    <w:rsid w:val="000F20AA"/>
    <w:rsid w:val="000F3E8B"/>
    <w:rsid w:val="001265DB"/>
    <w:rsid w:val="00142975"/>
    <w:rsid w:val="00180352"/>
    <w:rsid w:val="001A4AB1"/>
    <w:rsid w:val="001B13AF"/>
    <w:rsid w:val="001E0148"/>
    <w:rsid w:val="001E0AEC"/>
    <w:rsid w:val="001E6F65"/>
    <w:rsid w:val="001F22C9"/>
    <w:rsid w:val="001F7761"/>
    <w:rsid w:val="00233879"/>
    <w:rsid w:val="0023415B"/>
    <w:rsid w:val="002373A9"/>
    <w:rsid w:val="00277789"/>
    <w:rsid w:val="002A5A90"/>
    <w:rsid w:val="002F674C"/>
    <w:rsid w:val="00315AEB"/>
    <w:rsid w:val="00326A52"/>
    <w:rsid w:val="00326E85"/>
    <w:rsid w:val="00327AC6"/>
    <w:rsid w:val="0033399F"/>
    <w:rsid w:val="00373138"/>
    <w:rsid w:val="00386305"/>
    <w:rsid w:val="003A3C2A"/>
    <w:rsid w:val="003D4683"/>
    <w:rsid w:val="004146ED"/>
    <w:rsid w:val="00423C90"/>
    <w:rsid w:val="00423E75"/>
    <w:rsid w:val="00432AC2"/>
    <w:rsid w:val="0043435A"/>
    <w:rsid w:val="00440014"/>
    <w:rsid w:val="004456CA"/>
    <w:rsid w:val="00450DC9"/>
    <w:rsid w:val="00451DE5"/>
    <w:rsid w:val="00466AB8"/>
    <w:rsid w:val="00466EB0"/>
    <w:rsid w:val="004703FB"/>
    <w:rsid w:val="004A52B3"/>
    <w:rsid w:val="004E1395"/>
    <w:rsid w:val="004E3671"/>
    <w:rsid w:val="004E57BC"/>
    <w:rsid w:val="004E77F4"/>
    <w:rsid w:val="004F4CAB"/>
    <w:rsid w:val="004F755B"/>
    <w:rsid w:val="00522815"/>
    <w:rsid w:val="00570604"/>
    <w:rsid w:val="0058555B"/>
    <w:rsid w:val="0058702B"/>
    <w:rsid w:val="005A0540"/>
    <w:rsid w:val="005A24BA"/>
    <w:rsid w:val="005A30A1"/>
    <w:rsid w:val="005A38A1"/>
    <w:rsid w:val="005F057E"/>
    <w:rsid w:val="00601E03"/>
    <w:rsid w:val="006220CB"/>
    <w:rsid w:val="006445C8"/>
    <w:rsid w:val="0064479A"/>
    <w:rsid w:val="00686326"/>
    <w:rsid w:val="006B2C0D"/>
    <w:rsid w:val="006C0929"/>
    <w:rsid w:val="006C1128"/>
    <w:rsid w:val="006C5057"/>
    <w:rsid w:val="006C7958"/>
    <w:rsid w:val="006E7B26"/>
    <w:rsid w:val="006F3F5E"/>
    <w:rsid w:val="006F4F8A"/>
    <w:rsid w:val="006F5095"/>
    <w:rsid w:val="006F5BBC"/>
    <w:rsid w:val="00700709"/>
    <w:rsid w:val="00751D3F"/>
    <w:rsid w:val="00767ED7"/>
    <w:rsid w:val="00797C33"/>
    <w:rsid w:val="007A21F3"/>
    <w:rsid w:val="007A5BA0"/>
    <w:rsid w:val="007B051E"/>
    <w:rsid w:val="007D4ADC"/>
    <w:rsid w:val="007E2998"/>
    <w:rsid w:val="007E7728"/>
    <w:rsid w:val="007E7883"/>
    <w:rsid w:val="007F4BAA"/>
    <w:rsid w:val="0082498B"/>
    <w:rsid w:val="00837BF0"/>
    <w:rsid w:val="00876CD6"/>
    <w:rsid w:val="008A122C"/>
    <w:rsid w:val="008C3B19"/>
    <w:rsid w:val="008C4DCB"/>
    <w:rsid w:val="008C5A50"/>
    <w:rsid w:val="008D014B"/>
    <w:rsid w:val="008D2078"/>
    <w:rsid w:val="008D28CC"/>
    <w:rsid w:val="008D4642"/>
    <w:rsid w:val="008E1D40"/>
    <w:rsid w:val="00914004"/>
    <w:rsid w:val="00927C24"/>
    <w:rsid w:val="009408A0"/>
    <w:rsid w:val="00950C75"/>
    <w:rsid w:val="00951247"/>
    <w:rsid w:val="00955A1B"/>
    <w:rsid w:val="00985F08"/>
    <w:rsid w:val="00997931"/>
    <w:rsid w:val="009C22CC"/>
    <w:rsid w:val="009D247F"/>
    <w:rsid w:val="009F0079"/>
    <w:rsid w:val="009F633F"/>
    <w:rsid w:val="00A10A09"/>
    <w:rsid w:val="00A139D0"/>
    <w:rsid w:val="00A441E5"/>
    <w:rsid w:val="00A4449F"/>
    <w:rsid w:val="00A47692"/>
    <w:rsid w:val="00A63461"/>
    <w:rsid w:val="00A65F67"/>
    <w:rsid w:val="00A8265D"/>
    <w:rsid w:val="00A91E81"/>
    <w:rsid w:val="00A94CBA"/>
    <w:rsid w:val="00AA2EF0"/>
    <w:rsid w:val="00AA7C15"/>
    <w:rsid w:val="00AB0F5E"/>
    <w:rsid w:val="00AD3F09"/>
    <w:rsid w:val="00AD6664"/>
    <w:rsid w:val="00AE60CC"/>
    <w:rsid w:val="00AF42C6"/>
    <w:rsid w:val="00B078D2"/>
    <w:rsid w:val="00B17B2A"/>
    <w:rsid w:val="00B41A06"/>
    <w:rsid w:val="00B46BF8"/>
    <w:rsid w:val="00B5133E"/>
    <w:rsid w:val="00B577D1"/>
    <w:rsid w:val="00B6024D"/>
    <w:rsid w:val="00B60CCE"/>
    <w:rsid w:val="00B620AC"/>
    <w:rsid w:val="00B63E83"/>
    <w:rsid w:val="00B6724C"/>
    <w:rsid w:val="00B75F59"/>
    <w:rsid w:val="00B81951"/>
    <w:rsid w:val="00B858A2"/>
    <w:rsid w:val="00B917AE"/>
    <w:rsid w:val="00B94417"/>
    <w:rsid w:val="00BA1409"/>
    <w:rsid w:val="00BE7151"/>
    <w:rsid w:val="00BF60BF"/>
    <w:rsid w:val="00C10554"/>
    <w:rsid w:val="00C158CB"/>
    <w:rsid w:val="00C23A28"/>
    <w:rsid w:val="00C31411"/>
    <w:rsid w:val="00C6152E"/>
    <w:rsid w:val="00C6691A"/>
    <w:rsid w:val="00C70FB1"/>
    <w:rsid w:val="00C8140B"/>
    <w:rsid w:val="00CB70A5"/>
    <w:rsid w:val="00CC4179"/>
    <w:rsid w:val="00CD17BC"/>
    <w:rsid w:val="00CE7FA5"/>
    <w:rsid w:val="00CF0651"/>
    <w:rsid w:val="00D107DA"/>
    <w:rsid w:val="00D122E9"/>
    <w:rsid w:val="00D14057"/>
    <w:rsid w:val="00D14F7D"/>
    <w:rsid w:val="00D163B4"/>
    <w:rsid w:val="00D25449"/>
    <w:rsid w:val="00D34943"/>
    <w:rsid w:val="00D45DDA"/>
    <w:rsid w:val="00D46F74"/>
    <w:rsid w:val="00D67D61"/>
    <w:rsid w:val="00D743E3"/>
    <w:rsid w:val="00D774B0"/>
    <w:rsid w:val="00DA6135"/>
    <w:rsid w:val="00DC132D"/>
    <w:rsid w:val="00DD05C8"/>
    <w:rsid w:val="00DD0AC3"/>
    <w:rsid w:val="00DD662A"/>
    <w:rsid w:val="00E0650F"/>
    <w:rsid w:val="00E1242C"/>
    <w:rsid w:val="00E1794F"/>
    <w:rsid w:val="00E27B03"/>
    <w:rsid w:val="00E75E99"/>
    <w:rsid w:val="00E76332"/>
    <w:rsid w:val="00E86388"/>
    <w:rsid w:val="00E871A1"/>
    <w:rsid w:val="00E9132A"/>
    <w:rsid w:val="00EA3869"/>
    <w:rsid w:val="00EA78C9"/>
    <w:rsid w:val="00EC0A7E"/>
    <w:rsid w:val="00EC7560"/>
    <w:rsid w:val="00EF0361"/>
    <w:rsid w:val="00EF508F"/>
    <w:rsid w:val="00F024A0"/>
    <w:rsid w:val="00F033C0"/>
    <w:rsid w:val="00F170D8"/>
    <w:rsid w:val="00F229A8"/>
    <w:rsid w:val="00F24CCB"/>
    <w:rsid w:val="00F27A8E"/>
    <w:rsid w:val="00F35D68"/>
    <w:rsid w:val="00F66DF7"/>
    <w:rsid w:val="00F87342"/>
    <w:rsid w:val="00FD60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oa heading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D60D3"/>
    <w:rPr>
      <w:lang w:eastAsia="en-US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918C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918CF"/>
  </w:style>
  <w:style w:type="paragraph" w:styleId="Stopka">
    <w:name w:val="footer"/>
    <w:basedOn w:val="Normalny"/>
    <w:link w:val="StopkaZnak"/>
    <w:uiPriority w:val="99"/>
    <w:unhideWhenUsed/>
    <w:rsid w:val="000918C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918CF"/>
  </w:style>
  <w:style w:type="paragraph" w:styleId="Tekstdymka">
    <w:name w:val="Balloon Text"/>
    <w:basedOn w:val="Normalny"/>
    <w:link w:val="TekstdymkaZnak"/>
    <w:uiPriority w:val="99"/>
    <w:semiHidden/>
    <w:unhideWhenUsed/>
    <w:rsid w:val="000918C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0918CF"/>
    <w:rPr>
      <w:rFonts w:ascii="Tahoma" w:hAnsi="Tahoma" w:cs="Tahoma"/>
      <w:sz w:val="16"/>
      <w:szCs w:val="16"/>
    </w:rPr>
  </w:style>
  <w:style w:type="character" w:styleId="Pogrubienie">
    <w:name w:val="Strong"/>
    <w:uiPriority w:val="22"/>
    <w:qFormat/>
    <w:rsid w:val="006F5BBC"/>
    <w:rPr>
      <w:b/>
      <w:bCs/>
    </w:rPr>
  </w:style>
  <w:style w:type="paragraph" w:styleId="Akapitzlist">
    <w:name w:val="List Paragraph"/>
    <w:basedOn w:val="Normalny"/>
    <w:uiPriority w:val="34"/>
    <w:qFormat/>
    <w:rsid w:val="006F5BBC"/>
    <w:pPr>
      <w:ind w:left="720"/>
      <w:contextualSpacing/>
    </w:pPr>
    <w:rPr>
      <w:rFonts w:eastAsia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nhideWhenUsed/>
    <w:rsid w:val="006220CB"/>
    <w:pPr>
      <w:spacing w:after="120"/>
    </w:pPr>
    <w:rPr>
      <w:rFonts w:eastAsia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220CB"/>
    <w:rPr>
      <w:rFonts w:eastAsia="Times New Roman"/>
      <w:sz w:val="24"/>
      <w:szCs w:val="24"/>
    </w:rPr>
  </w:style>
  <w:style w:type="paragraph" w:styleId="Tekstpodstawowy2">
    <w:name w:val="Body Text 2"/>
    <w:basedOn w:val="Normalny"/>
    <w:link w:val="Tekstpodstawowy2Znak"/>
    <w:unhideWhenUsed/>
    <w:rsid w:val="006220CB"/>
    <w:pPr>
      <w:jc w:val="both"/>
    </w:pPr>
    <w:rPr>
      <w:rFonts w:eastAsia="Times New Roman"/>
      <w:sz w:val="24"/>
      <w:szCs w:val="24"/>
      <w:lang w:eastAsia="pl-PL"/>
    </w:rPr>
  </w:style>
  <w:style w:type="character" w:customStyle="1" w:styleId="Tekstpodstawowy2Znak">
    <w:name w:val="Tekst podstawowy 2 Znak"/>
    <w:link w:val="Tekstpodstawowy2"/>
    <w:rsid w:val="006220CB"/>
    <w:rPr>
      <w:rFonts w:eastAsia="Times New Roman"/>
      <w:sz w:val="24"/>
      <w:szCs w:val="24"/>
    </w:rPr>
  </w:style>
  <w:style w:type="paragraph" w:styleId="Nagwekwykazurde">
    <w:name w:val="toa heading"/>
    <w:basedOn w:val="Normalny"/>
    <w:next w:val="Normalny"/>
    <w:semiHidden/>
    <w:rsid w:val="00E1242C"/>
    <w:pPr>
      <w:spacing w:before="120"/>
    </w:pPr>
    <w:rPr>
      <w:rFonts w:ascii="Arial" w:eastAsia="Times New Roman" w:hAnsi="Arial" w:cs="Arial"/>
      <w:b/>
      <w:bCs/>
      <w:sz w:val="24"/>
      <w:szCs w:val="24"/>
      <w:lang w:eastAsia="pl-PL"/>
    </w:rPr>
  </w:style>
  <w:style w:type="paragraph" w:styleId="Bezodstpw">
    <w:name w:val="No Spacing"/>
    <w:uiPriority w:val="1"/>
    <w:qFormat/>
    <w:rsid w:val="00E1794F"/>
    <w:rPr>
      <w:rFonts w:ascii="Calibri" w:eastAsia="Times New Roman" w:hAnsi="Calibri"/>
      <w:sz w:val="22"/>
      <w:szCs w:val="22"/>
    </w:rPr>
  </w:style>
  <w:style w:type="character" w:styleId="Hipercze">
    <w:name w:val="Hyperlink"/>
    <w:unhideWhenUsed/>
    <w:rsid w:val="00CE7FA5"/>
    <w:rPr>
      <w:color w:val="0000FF"/>
      <w:u w:val="single"/>
    </w:rPr>
  </w:style>
  <w:style w:type="paragraph" w:customStyle="1" w:styleId="Default">
    <w:name w:val="Default"/>
    <w:rsid w:val="00985F08"/>
    <w:pPr>
      <w:autoSpaceDE w:val="0"/>
      <w:autoSpaceDN w:val="0"/>
      <w:adjustRightInd w:val="0"/>
    </w:pPr>
    <w:rPr>
      <w:rFonts w:eastAsia="Times New Roman"/>
      <w:color w:val="000000"/>
      <w:sz w:val="24"/>
      <w:szCs w:val="24"/>
    </w:rPr>
  </w:style>
  <w:style w:type="paragraph" w:styleId="Zwykytekst">
    <w:name w:val="Plain Text"/>
    <w:basedOn w:val="Normalny"/>
    <w:link w:val="ZwykytekstZnak"/>
    <w:uiPriority w:val="99"/>
    <w:semiHidden/>
    <w:unhideWhenUsed/>
    <w:rsid w:val="00D25449"/>
    <w:rPr>
      <w:rFonts w:ascii="Consolas" w:hAnsi="Consolas"/>
      <w:sz w:val="21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D25449"/>
    <w:rPr>
      <w:rFonts w:ascii="Consolas" w:hAnsi="Consolas"/>
      <w:sz w:val="21"/>
      <w:szCs w:val="21"/>
      <w:lang w:eastAsia="en-US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F024A0"/>
    <w:pPr>
      <w:spacing w:after="120"/>
      <w:ind w:left="283"/>
    </w:pPr>
    <w:rPr>
      <w:rFonts w:eastAsia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F024A0"/>
    <w:rPr>
      <w:rFonts w:eastAsia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oa heading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D60D3"/>
    <w:rPr>
      <w:lang w:eastAsia="en-US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918C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918CF"/>
  </w:style>
  <w:style w:type="paragraph" w:styleId="Stopka">
    <w:name w:val="footer"/>
    <w:basedOn w:val="Normalny"/>
    <w:link w:val="StopkaZnak"/>
    <w:uiPriority w:val="99"/>
    <w:unhideWhenUsed/>
    <w:rsid w:val="000918C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918CF"/>
  </w:style>
  <w:style w:type="paragraph" w:styleId="Tekstdymka">
    <w:name w:val="Balloon Text"/>
    <w:basedOn w:val="Normalny"/>
    <w:link w:val="TekstdymkaZnak"/>
    <w:uiPriority w:val="99"/>
    <w:semiHidden/>
    <w:unhideWhenUsed/>
    <w:rsid w:val="000918C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0918CF"/>
    <w:rPr>
      <w:rFonts w:ascii="Tahoma" w:hAnsi="Tahoma" w:cs="Tahoma"/>
      <w:sz w:val="16"/>
      <w:szCs w:val="16"/>
    </w:rPr>
  </w:style>
  <w:style w:type="character" w:styleId="Pogrubienie">
    <w:name w:val="Strong"/>
    <w:uiPriority w:val="22"/>
    <w:qFormat/>
    <w:rsid w:val="006F5BBC"/>
    <w:rPr>
      <w:b/>
      <w:bCs/>
    </w:rPr>
  </w:style>
  <w:style w:type="paragraph" w:styleId="Akapitzlist">
    <w:name w:val="List Paragraph"/>
    <w:basedOn w:val="Normalny"/>
    <w:uiPriority w:val="34"/>
    <w:qFormat/>
    <w:rsid w:val="006F5BBC"/>
    <w:pPr>
      <w:ind w:left="720"/>
      <w:contextualSpacing/>
    </w:pPr>
    <w:rPr>
      <w:rFonts w:eastAsia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nhideWhenUsed/>
    <w:rsid w:val="006220CB"/>
    <w:pPr>
      <w:spacing w:after="120"/>
    </w:pPr>
    <w:rPr>
      <w:rFonts w:eastAsia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220CB"/>
    <w:rPr>
      <w:rFonts w:eastAsia="Times New Roman"/>
      <w:sz w:val="24"/>
      <w:szCs w:val="24"/>
    </w:rPr>
  </w:style>
  <w:style w:type="paragraph" w:styleId="Tekstpodstawowy2">
    <w:name w:val="Body Text 2"/>
    <w:basedOn w:val="Normalny"/>
    <w:link w:val="Tekstpodstawowy2Znak"/>
    <w:unhideWhenUsed/>
    <w:rsid w:val="006220CB"/>
    <w:pPr>
      <w:jc w:val="both"/>
    </w:pPr>
    <w:rPr>
      <w:rFonts w:eastAsia="Times New Roman"/>
      <w:sz w:val="24"/>
      <w:szCs w:val="24"/>
      <w:lang w:eastAsia="pl-PL"/>
    </w:rPr>
  </w:style>
  <w:style w:type="character" w:customStyle="1" w:styleId="Tekstpodstawowy2Znak">
    <w:name w:val="Tekst podstawowy 2 Znak"/>
    <w:link w:val="Tekstpodstawowy2"/>
    <w:rsid w:val="006220CB"/>
    <w:rPr>
      <w:rFonts w:eastAsia="Times New Roman"/>
      <w:sz w:val="24"/>
      <w:szCs w:val="24"/>
    </w:rPr>
  </w:style>
  <w:style w:type="paragraph" w:styleId="Nagwekwykazurde">
    <w:name w:val="toa heading"/>
    <w:basedOn w:val="Normalny"/>
    <w:next w:val="Normalny"/>
    <w:semiHidden/>
    <w:rsid w:val="00E1242C"/>
    <w:pPr>
      <w:spacing w:before="120"/>
    </w:pPr>
    <w:rPr>
      <w:rFonts w:ascii="Arial" w:eastAsia="Times New Roman" w:hAnsi="Arial" w:cs="Arial"/>
      <w:b/>
      <w:bCs/>
      <w:sz w:val="24"/>
      <w:szCs w:val="24"/>
      <w:lang w:eastAsia="pl-PL"/>
    </w:rPr>
  </w:style>
  <w:style w:type="paragraph" w:styleId="Bezodstpw">
    <w:name w:val="No Spacing"/>
    <w:uiPriority w:val="1"/>
    <w:qFormat/>
    <w:rsid w:val="00E1794F"/>
    <w:rPr>
      <w:rFonts w:ascii="Calibri" w:eastAsia="Times New Roman" w:hAnsi="Calibri"/>
      <w:sz w:val="22"/>
      <w:szCs w:val="22"/>
    </w:rPr>
  </w:style>
  <w:style w:type="character" w:styleId="Hipercze">
    <w:name w:val="Hyperlink"/>
    <w:unhideWhenUsed/>
    <w:rsid w:val="00CE7FA5"/>
    <w:rPr>
      <w:color w:val="0000FF"/>
      <w:u w:val="single"/>
    </w:rPr>
  </w:style>
  <w:style w:type="paragraph" w:customStyle="1" w:styleId="Default">
    <w:name w:val="Default"/>
    <w:rsid w:val="00985F08"/>
    <w:pPr>
      <w:autoSpaceDE w:val="0"/>
      <w:autoSpaceDN w:val="0"/>
      <w:adjustRightInd w:val="0"/>
    </w:pPr>
    <w:rPr>
      <w:rFonts w:eastAsia="Times New Roman"/>
      <w:color w:val="000000"/>
      <w:sz w:val="24"/>
      <w:szCs w:val="24"/>
    </w:rPr>
  </w:style>
  <w:style w:type="paragraph" w:styleId="Zwykytekst">
    <w:name w:val="Plain Text"/>
    <w:basedOn w:val="Normalny"/>
    <w:link w:val="ZwykytekstZnak"/>
    <w:uiPriority w:val="99"/>
    <w:semiHidden/>
    <w:unhideWhenUsed/>
    <w:rsid w:val="00D25449"/>
    <w:rPr>
      <w:rFonts w:ascii="Consolas" w:hAnsi="Consolas"/>
      <w:sz w:val="21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D25449"/>
    <w:rPr>
      <w:rFonts w:ascii="Consolas" w:hAnsi="Consolas"/>
      <w:sz w:val="21"/>
      <w:szCs w:val="21"/>
      <w:lang w:eastAsia="en-US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F024A0"/>
    <w:pPr>
      <w:spacing w:after="120"/>
      <w:ind w:left="283"/>
    </w:pPr>
    <w:rPr>
      <w:rFonts w:eastAsia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F024A0"/>
    <w:rPr>
      <w:rFonts w:eastAsia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06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53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14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476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04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46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24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17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742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20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17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3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34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.zygmunt@mcdn.edu.pl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358</TotalTime>
  <Pages>1</Pages>
  <Words>551</Words>
  <Characters>3306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3850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Małopolskie Centrum Doskonalenia Nauczycieli</dc:creator>
  <cp:keywords/>
  <cp:lastModifiedBy>Właściciel</cp:lastModifiedBy>
  <cp:revision>112</cp:revision>
  <cp:lastPrinted>2014-12-09T12:53:00Z</cp:lastPrinted>
  <dcterms:created xsi:type="dcterms:W3CDTF">2011-01-25T14:54:00Z</dcterms:created>
  <dcterms:modified xsi:type="dcterms:W3CDTF">2014-12-09T12:54:00Z</dcterms:modified>
</cp:coreProperties>
</file>