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BD63B8" w14:textId="77777777" w:rsidR="00844C18" w:rsidRPr="00F366F0" w:rsidRDefault="00911C4F" w:rsidP="00844C18">
      <w:pPr>
        <w:pStyle w:val="Tekstpodstawowy"/>
        <w:ind w:firstLine="0"/>
        <w:rPr>
          <w:rFonts w:asciiTheme="minorHAnsi" w:hAnsiTheme="minorHAnsi" w:cstheme="minorHAnsi"/>
          <w:color w:val="3F4E5B"/>
          <w:sz w:val="22"/>
          <w:szCs w:val="22"/>
        </w:rPr>
      </w:pPr>
      <w:r w:rsidRPr="00F366F0">
        <w:rPr>
          <w:rFonts w:asciiTheme="minorHAnsi" w:hAnsiTheme="minorHAnsi" w:cstheme="minorHAnsi"/>
          <w:noProof/>
          <w:sz w:val="22"/>
          <w:szCs w:val="22"/>
        </w:rPr>
        <w:drawing>
          <wp:inline distT="0" distB="0" distL="0" distR="0" wp14:anchorId="1DC9A0DA" wp14:editId="3D57852A">
            <wp:extent cx="1636889" cy="527645"/>
            <wp:effectExtent l="0" t="0" r="1905" b="6350"/>
            <wp:docPr id="185186597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pic:nvPicPr>
                  <pic:blipFill>
                    <a:blip r:embed="rId11">
                      <a:extLst>
                        <a:ext uri="{28A0092B-C50C-407E-A947-70E740481C1C}">
                          <a14:useLocalDpi xmlns:a14="http://schemas.microsoft.com/office/drawing/2010/main" val="0"/>
                        </a:ext>
                      </a:extLst>
                    </a:blip>
                    <a:stretch>
                      <a:fillRect/>
                    </a:stretch>
                  </pic:blipFill>
                  <pic:spPr>
                    <a:xfrm>
                      <a:off x="0" y="0"/>
                      <a:ext cx="1636889" cy="527645"/>
                    </a:xfrm>
                    <a:prstGeom prst="rect">
                      <a:avLst/>
                    </a:prstGeom>
                  </pic:spPr>
                </pic:pic>
              </a:graphicData>
            </a:graphic>
          </wp:inline>
        </w:drawing>
      </w:r>
    </w:p>
    <w:p w14:paraId="59A73F6B" w14:textId="77777777" w:rsidR="00844C18" w:rsidRPr="00F366F0" w:rsidRDefault="00844C18" w:rsidP="00844C18">
      <w:pPr>
        <w:pStyle w:val="Tekstpodstawowy"/>
        <w:ind w:firstLine="0"/>
        <w:rPr>
          <w:rFonts w:asciiTheme="minorHAnsi" w:hAnsiTheme="minorHAnsi" w:cstheme="minorHAnsi"/>
          <w:color w:val="3F4E5B"/>
          <w:sz w:val="22"/>
          <w:szCs w:val="22"/>
        </w:rPr>
      </w:pPr>
    </w:p>
    <w:p w14:paraId="00BABC2F" w14:textId="678D7DA4" w:rsidR="0020040C" w:rsidRPr="00F366F0" w:rsidRDefault="008034F6" w:rsidP="00135E3D">
      <w:pPr>
        <w:pStyle w:val="DataNV"/>
        <w:rPr>
          <w:rFonts w:asciiTheme="minorHAnsi" w:hAnsiTheme="minorHAnsi" w:cstheme="minorHAnsi"/>
          <w:color w:val="808080" w:themeColor="background1" w:themeShade="80"/>
          <w:sz w:val="22"/>
        </w:rPr>
      </w:pPr>
      <w:r w:rsidRPr="00F366F0">
        <w:rPr>
          <w:rFonts w:asciiTheme="minorHAnsi" w:hAnsiTheme="minorHAnsi" w:cstheme="minorHAnsi"/>
          <w:color w:val="808080" w:themeColor="background1" w:themeShade="80"/>
          <w:sz w:val="22"/>
        </w:rPr>
        <w:t>Informacja prasowa</w:t>
      </w:r>
      <w:r w:rsidR="00135E3D" w:rsidRPr="00F366F0">
        <w:rPr>
          <w:rFonts w:asciiTheme="minorHAnsi" w:hAnsiTheme="minorHAnsi" w:cstheme="minorHAnsi"/>
          <w:color w:val="808080" w:themeColor="background1" w:themeShade="80"/>
          <w:sz w:val="22"/>
        </w:rPr>
        <w:t>,</w:t>
      </w:r>
      <w:r w:rsidRPr="00F366F0">
        <w:rPr>
          <w:rFonts w:asciiTheme="minorHAnsi" w:hAnsiTheme="minorHAnsi" w:cstheme="minorHAnsi"/>
          <w:color w:val="808080" w:themeColor="background1" w:themeShade="80"/>
          <w:sz w:val="22"/>
        </w:rPr>
        <w:t xml:space="preserve"> </w:t>
      </w:r>
      <w:r w:rsidR="0093300C" w:rsidRPr="00F366F0">
        <w:rPr>
          <w:rFonts w:asciiTheme="minorHAnsi" w:hAnsiTheme="minorHAnsi" w:cstheme="minorHAnsi"/>
          <w:color w:val="808080" w:themeColor="background1" w:themeShade="80"/>
          <w:sz w:val="22"/>
        </w:rPr>
        <w:t>2</w:t>
      </w:r>
      <w:r w:rsidR="007C1001" w:rsidRPr="00F366F0">
        <w:rPr>
          <w:rFonts w:asciiTheme="minorHAnsi" w:hAnsiTheme="minorHAnsi" w:cstheme="minorHAnsi"/>
          <w:color w:val="808080" w:themeColor="background1" w:themeShade="80"/>
          <w:sz w:val="22"/>
        </w:rPr>
        <w:t>5</w:t>
      </w:r>
      <w:r w:rsidR="009B069F" w:rsidRPr="00F366F0">
        <w:rPr>
          <w:rFonts w:asciiTheme="minorHAnsi" w:hAnsiTheme="minorHAnsi" w:cstheme="minorHAnsi"/>
          <w:color w:val="808080" w:themeColor="background1" w:themeShade="80"/>
          <w:sz w:val="22"/>
        </w:rPr>
        <w:t xml:space="preserve"> </w:t>
      </w:r>
      <w:r w:rsidR="00135E3D" w:rsidRPr="00F366F0">
        <w:rPr>
          <w:rFonts w:asciiTheme="minorHAnsi" w:hAnsiTheme="minorHAnsi" w:cstheme="minorHAnsi"/>
          <w:color w:val="808080" w:themeColor="background1" w:themeShade="80"/>
          <w:sz w:val="22"/>
        </w:rPr>
        <w:t>czerwca</w:t>
      </w:r>
      <w:r w:rsidR="009B069F" w:rsidRPr="00F366F0">
        <w:rPr>
          <w:rFonts w:asciiTheme="minorHAnsi" w:hAnsiTheme="minorHAnsi" w:cstheme="minorHAnsi"/>
          <w:color w:val="808080" w:themeColor="background1" w:themeShade="80"/>
          <w:sz w:val="22"/>
        </w:rPr>
        <w:t xml:space="preserve"> </w:t>
      </w:r>
      <w:r w:rsidR="001102B8" w:rsidRPr="00F366F0">
        <w:rPr>
          <w:rFonts w:asciiTheme="minorHAnsi" w:hAnsiTheme="minorHAnsi" w:cstheme="minorHAnsi"/>
          <w:color w:val="808080" w:themeColor="background1" w:themeShade="80"/>
          <w:sz w:val="22"/>
        </w:rPr>
        <w:t>2020</w:t>
      </w:r>
    </w:p>
    <w:p w14:paraId="1F422BC2" w14:textId="77777777" w:rsidR="008034F6" w:rsidRPr="00F366F0" w:rsidRDefault="008034F6" w:rsidP="008034F6">
      <w:pPr>
        <w:pStyle w:val="DataNV"/>
        <w:ind w:firstLine="6804"/>
        <w:jc w:val="left"/>
        <w:rPr>
          <w:rFonts w:asciiTheme="minorHAnsi" w:hAnsiTheme="minorHAnsi" w:cstheme="minorHAnsi"/>
          <w:sz w:val="22"/>
        </w:rPr>
      </w:pPr>
    </w:p>
    <w:p w14:paraId="69EE7C98" w14:textId="77777777" w:rsidR="0093300C" w:rsidRPr="00F366F0" w:rsidRDefault="0093300C" w:rsidP="000062C3">
      <w:pPr>
        <w:shd w:val="clear" w:color="auto" w:fill="FFFFFF"/>
        <w:jc w:val="left"/>
        <w:rPr>
          <w:rFonts w:asciiTheme="minorHAnsi" w:hAnsiTheme="minorHAnsi" w:cstheme="minorHAnsi"/>
          <w:color w:val="201F1E"/>
          <w:sz w:val="22"/>
          <w:szCs w:val="22"/>
        </w:rPr>
      </w:pPr>
    </w:p>
    <w:p w14:paraId="466976FD" w14:textId="54A3F62E" w:rsidR="007C1001" w:rsidRPr="00F366F0" w:rsidRDefault="007C1001" w:rsidP="00F366F0">
      <w:pPr>
        <w:pStyle w:val="NormalnyWeb"/>
        <w:shd w:val="clear" w:color="auto" w:fill="FFFFFF"/>
        <w:textAlignment w:val="baseline"/>
        <w:rPr>
          <w:rFonts w:asciiTheme="minorHAnsi" w:hAnsiTheme="minorHAnsi" w:cstheme="minorHAnsi"/>
          <w:color w:val="323130"/>
          <w:sz w:val="22"/>
          <w:szCs w:val="22"/>
        </w:rPr>
      </w:pPr>
      <w:r w:rsidRPr="00F366F0">
        <w:rPr>
          <w:rFonts w:asciiTheme="minorHAnsi" w:hAnsiTheme="minorHAnsi" w:cstheme="minorHAnsi"/>
          <w:color w:val="323130"/>
          <w:sz w:val="22"/>
          <w:szCs w:val="22"/>
        </w:rPr>
        <w:t> </w:t>
      </w:r>
    </w:p>
    <w:p w14:paraId="79C6B97D" w14:textId="49C60A48" w:rsidR="00EE15F3" w:rsidRPr="006E375F" w:rsidRDefault="00EE15F3" w:rsidP="006E375F">
      <w:pPr>
        <w:autoSpaceDE w:val="0"/>
        <w:autoSpaceDN w:val="0"/>
        <w:adjustRightInd w:val="0"/>
        <w:spacing w:after="120"/>
        <w:ind w:left="360"/>
        <w:rPr>
          <w:rFonts w:asciiTheme="minorHAnsi" w:hAnsiTheme="minorHAnsi" w:cstheme="minorHAnsi"/>
          <w:b/>
          <w:bCs/>
          <w:color w:val="000000"/>
        </w:rPr>
      </w:pPr>
      <w:r w:rsidRPr="006E375F">
        <w:rPr>
          <w:rFonts w:asciiTheme="minorHAnsi" w:hAnsiTheme="minorHAnsi" w:cstheme="minorHAnsi"/>
          <w:b/>
          <w:bCs/>
          <w:color w:val="000000"/>
        </w:rPr>
        <w:t>„Tęsknimy za szkołą, ale chcemy w niej więcej technologii”: VULCAN zapytał 5 tys. uczniów o edukacj</w:t>
      </w:r>
      <w:r w:rsidR="00A86214">
        <w:rPr>
          <w:rFonts w:asciiTheme="minorHAnsi" w:hAnsiTheme="minorHAnsi" w:cstheme="minorHAnsi"/>
          <w:b/>
          <w:bCs/>
          <w:color w:val="000000"/>
        </w:rPr>
        <w:t>ę</w:t>
      </w:r>
      <w:r w:rsidRPr="006E375F">
        <w:rPr>
          <w:rFonts w:asciiTheme="minorHAnsi" w:hAnsiTheme="minorHAnsi" w:cstheme="minorHAnsi"/>
          <w:b/>
          <w:bCs/>
          <w:color w:val="000000"/>
        </w:rPr>
        <w:t xml:space="preserve"> przed, podczas i po pandemii</w:t>
      </w:r>
      <w:r w:rsidR="00FF77E3">
        <w:rPr>
          <w:rFonts w:asciiTheme="minorHAnsi" w:hAnsiTheme="minorHAnsi" w:cstheme="minorHAnsi"/>
          <w:b/>
          <w:bCs/>
          <w:color w:val="000000"/>
        </w:rPr>
        <w:t>.</w:t>
      </w:r>
    </w:p>
    <w:p w14:paraId="74E706A0" w14:textId="77777777" w:rsidR="00F21CF2" w:rsidRPr="00F366F0" w:rsidRDefault="00F21CF2" w:rsidP="007C1001">
      <w:pPr>
        <w:autoSpaceDE w:val="0"/>
        <w:autoSpaceDN w:val="0"/>
        <w:adjustRightInd w:val="0"/>
        <w:spacing w:after="120"/>
        <w:rPr>
          <w:rFonts w:asciiTheme="minorHAnsi" w:hAnsiTheme="minorHAnsi" w:cstheme="minorHAnsi"/>
          <w:b/>
          <w:bCs/>
          <w:color w:val="000000"/>
          <w:sz w:val="22"/>
          <w:szCs w:val="22"/>
        </w:rPr>
      </w:pPr>
    </w:p>
    <w:p w14:paraId="5DD5F231" w14:textId="4D85453F" w:rsidR="00826FED" w:rsidRPr="00F366F0" w:rsidRDefault="007C1001" w:rsidP="007C1001">
      <w:pPr>
        <w:autoSpaceDE w:val="0"/>
        <w:autoSpaceDN w:val="0"/>
        <w:adjustRightInd w:val="0"/>
        <w:spacing w:after="120"/>
        <w:rPr>
          <w:rFonts w:asciiTheme="minorHAnsi" w:hAnsiTheme="minorHAnsi" w:cstheme="minorHAnsi"/>
          <w:b/>
          <w:bCs/>
          <w:color w:val="000000"/>
          <w:sz w:val="22"/>
          <w:szCs w:val="22"/>
        </w:rPr>
      </w:pPr>
      <w:r w:rsidRPr="00F366F0">
        <w:rPr>
          <w:rFonts w:asciiTheme="minorHAnsi" w:hAnsiTheme="minorHAnsi" w:cstheme="minorHAnsi"/>
          <w:b/>
          <w:bCs/>
          <w:color w:val="000000"/>
          <w:sz w:val="22"/>
          <w:szCs w:val="22"/>
        </w:rPr>
        <w:t xml:space="preserve">Polscy uczniowie lubią </w:t>
      </w:r>
      <w:r w:rsidR="00F67D74" w:rsidRPr="00F366F0">
        <w:rPr>
          <w:rFonts w:asciiTheme="minorHAnsi" w:hAnsiTheme="minorHAnsi" w:cstheme="minorHAnsi"/>
          <w:b/>
          <w:bCs/>
          <w:color w:val="000000"/>
          <w:sz w:val="22"/>
          <w:szCs w:val="22"/>
        </w:rPr>
        <w:t>chodzić na zajęcia do szkoły</w:t>
      </w:r>
      <w:r w:rsidRPr="00F366F0">
        <w:rPr>
          <w:rFonts w:asciiTheme="minorHAnsi" w:hAnsiTheme="minorHAnsi" w:cstheme="minorHAnsi"/>
          <w:b/>
          <w:bCs/>
          <w:color w:val="000000"/>
          <w:sz w:val="22"/>
          <w:szCs w:val="22"/>
        </w:rPr>
        <w:t xml:space="preserve">, ale chcą w przyszłości </w:t>
      </w:r>
      <w:r w:rsidR="00F67D74" w:rsidRPr="00F366F0">
        <w:rPr>
          <w:rFonts w:asciiTheme="minorHAnsi" w:hAnsiTheme="minorHAnsi" w:cstheme="minorHAnsi"/>
          <w:b/>
          <w:bCs/>
          <w:color w:val="000000"/>
          <w:sz w:val="22"/>
          <w:szCs w:val="22"/>
        </w:rPr>
        <w:t xml:space="preserve">częściowo </w:t>
      </w:r>
      <w:r w:rsidRPr="00F366F0">
        <w:rPr>
          <w:rFonts w:asciiTheme="minorHAnsi" w:hAnsiTheme="minorHAnsi" w:cstheme="minorHAnsi"/>
          <w:b/>
          <w:bCs/>
          <w:color w:val="000000"/>
          <w:sz w:val="22"/>
          <w:szCs w:val="22"/>
        </w:rPr>
        <w:t>uczyć się także zdalnie</w:t>
      </w:r>
      <w:r w:rsidR="00F67D74" w:rsidRPr="00F366F0">
        <w:rPr>
          <w:rFonts w:asciiTheme="minorHAnsi" w:hAnsiTheme="minorHAnsi" w:cstheme="minorHAnsi"/>
          <w:b/>
          <w:bCs/>
          <w:color w:val="000000"/>
          <w:sz w:val="22"/>
          <w:szCs w:val="22"/>
        </w:rPr>
        <w:t xml:space="preserve"> </w:t>
      </w:r>
      <w:r w:rsidR="00FF77E3">
        <w:rPr>
          <w:rFonts w:asciiTheme="minorHAnsi" w:hAnsiTheme="minorHAnsi" w:cstheme="minorHAnsi"/>
          <w:b/>
          <w:bCs/>
          <w:color w:val="000000"/>
          <w:sz w:val="22"/>
          <w:szCs w:val="22"/>
        </w:rPr>
        <w:br/>
      </w:r>
      <w:r w:rsidR="00F67D74" w:rsidRPr="00F366F0">
        <w:rPr>
          <w:rFonts w:asciiTheme="minorHAnsi" w:hAnsiTheme="minorHAnsi" w:cstheme="minorHAnsi"/>
          <w:b/>
          <w:bCs/>
          <w:color w:val="000000"/>
          <w:sz w:val="22"/>
          <w:szCs w:val="22"/>
        </w:rPr>
        <w:t>i szerzej korzystać z nowoczesnych technologii</w:t>
      </w:r>
      <w:r w:rsidR="007A7236" w:rsidRPr="00F366F0">
        <w:rPr>
          <w:rFonts w:asciiTheme="minorHAnsi" w:hAnsiTheme="minorHAnsi" w:cstheme="minorHAnsi"/>
          <w:b/>
          <w:bCs/>
          <w:color w:val="000000"/>
          <w:sz w:val="22"/>
          <w:szCs w:val="22"/>
        </w:rPr>
        <w:t xml:space="preserve"> – </w:t>
      </w:r>
      <w:r w:rsidR="00F21CF2" w:rsidRPr="00F366F0">
        <w:rPr>
          <w:rFonts w:asciiTheme="minorHAnsi" w:hAnsiTheme="minorHAnsi" w:cstheme="minorHAnsi"/>
          <w:b/>
          <w:bCs/>
          <w:color w:val="000000"/>
          <w:sz w:val="22"/>
          <w:szCs w:val="22"/>
        </w:rPr>
        <w:t>to najważniejszy wniosek</w:t>
      </w:r>
      <w:r w:rsidR="00856108">
        <w:rPr>
          <w:rFonts w:asciiTheme="minorHAnsi" w:hAnsiTheme="minorHAnsi" w:cstheme="minorHAnsi"/>
          <w:b/>
          <w:bCs/>
          <w:color w:val="000000"/>
          <w:sz w:val="22"/>
          <w:szCs w:val="22"/>
        </w:rPr>
        <w:t xml:space="preserve"> z</w:t>
      </w:r>
      <w:r w:rsidR="00F21CF2" w:rsidRPr="00F366F0">
        <w:rPr>
          <w:rFonts w:asciiTheme="minorHAnsi" w:hAnsiTheme="minorHAnsi" w:cstheme="minorHAnsi"/>
          <w:b/>
          <w:bCs/>
          <w:color w:val="000000"/>
          <w:sz w:val="22"/>
          <w:szCs w:val="22"/>
        </w:rPr>
        <w:t xml:space="preserve"> badania ankietowego przeprowadzonego</w:t>
      </w:r>
      <w:r w:rsidR="00826FED" w:rsidRPr="00F366F0">
        <w:rPr>
          <w:rFonts w:asciiTheme="minorHAnsi" w:hAnsiTheme="minorHAnsi" w:cstheme="minorHAnsi"/>
          <w:b/>
          <w:bCs/>
          <w:color w:val="000000"/>
          <w:sz w:val="22"/>
          <w:szCs w:val="22"/>
        </w:rPr>
        <w:t xml:space="preserve"> w trakcie trwania pandemii</w:t>
      </w:r>
      <w:r w:rsidR="00F21CF2" w:rsidRPr="00F366F0">
        <w:rPr>
          <w:rFonts w:asciiTheme="minorHAnsi" w:hAnsiTheme="minorHAnsi" w:cstheme="minorHAnsi"/>
          <w:b/>
          <w:bCs/>
          <w:color w:val="000000"/>
          <w:sz w:val="22"/>
          <w:szCs w:val="22"/>
        </w:rPr>
        <w:t xml:space="preserve"> przez </w:t>
      </w:r>
      <w:r w:rsidR="00EE15F3">
        <w:rPr>
          <w:rFonts w:asciiTheme="minorHAnsi" w:hAnsiTheme="minorHAnsi" w:cstheme="minorHAnsi"/>
          <w:b/>
          <w:bCs/>
          <w:color w:val="000000"/>
          <w:sz w:val="22"/>
          <w:szCs w:val="22"/>
        </w:rPr>
        <w:t xml:space="preserve">twórcę dziennika elektronicznego </w:t>
      </w:r>
      <w:r w:rsidR="00F21CF2" w:rsidRPr="00F366F0">
        <w:rPr>
          <w:rFonts w:asciiTheme="minorHAnsi" w:hAnsiTheme="minorHAnsi" w:cstheme="minorHAnsi"/>
          <w:b/>
          <w:bCs/>
          <w:color w:val="000000"/>
          <w:sz w:val="22"/>
          <w:szCs w:val="22"/>
        </w:rPr>
        <w:t xml:space="preserve">VULCAN wraz z Zakładem Badań nad Procesem Uczenia się </w:t>
      </w:r>
      <w:r w:rsidR="00875144">
        <w:rPr>
          <w:rFonts w:asciiTheme="minorHAnsi" w:hAnsiTheme="minorHAnsi" w:cstheme="minorHAnsi"/>
          <w:b/>
          <w:bCs/>
          <w:color w:val="000000"/>
          <w:sz w:val="22"/>
          <w:szCs w:val="22"/>
        </w:rPr>
        <w:t>(</w:t>
      </w:r>
      <w:r w:rsidR="00F21CF2" w:rsidRPr="00F366F0">
        <w:rPr>
          <w:rFonts w:asciiTheme="minorHAnsi" w:hAnsiTheme="minorHAnsi" w:cstheme="minorHAnsi"/>
          <w:b/>
          <w:bCs/>
          <w:color w:val="000000"/>
          <w:sz w:val="22"/>
          <w:szCs w:val="22"/>
        </w:rPr>
        <w:t>UAM w Poznaniu</w:t>
      </w:r>
      <w:r w:rsidR="00875144">
        <w:rPr>
          <w:rFonts w:asciiTheme="minorHAnsi" w:hAnsiTheme="minorHAnsi" w:cstheme="minorHAnsi"/>
          <w:b/>
          <w:bCs/>
          <w:color w:val="000000"/>
          <w:sz w:val="22"/>
          <w:szCs w:val="22"/>
        </w:rPr>
        <w:t>)</w:t>
      </w:r>
      <w:r w:rsidR="00F21CF2" w:rsidRPr="00F366F0">
        <w:rPr>
          <w:rFonts w:asciiTheme="minorHAnsi" w:hAnsiTheme="minorHAnsi" w:cstheme="minorHAnsi"/>
          <w:b/>
          <w:bCs/>
          <w:color w:val="000000"/>
          <w:sz w:val="22"/>
          <w:szCs w:val="22"/>
        </w:rPr>
        <w:t xml:space="preserve">. </w:t>
      </w:r>
      <w:r w:rsidR="00706104">
        <w:rPr>
          <w:rFonts w:asciiTheme="minorHAnsi" w:hAnsiTheme="minorHAnsi" w:cstheme="minorHAnsi"/>
          <w:b/>
          <w:bCs/>
          <w:color w:val="000000"/>
          <w:sz w:val="22"/>
          <w:szCs w:val="22"/>
        </w:rPr>
        <w:t>W</w:t>
      </w:r>
      <w:r w:rsidR="00F21CF2" w:rsidRPr="00F366F0">
        <w:rPr>
          <w:rFonts w:asciiTheme="minorHAnsi" w:hAnsiTheme="minorHAnsi" w:cstheme="minorHAnsi"/>
          <w:b/>
          <w:bCs/>
          <w:color w:val="000000"/>
          <w:sz w:val="22"/>
          <w:szCs w:val="22"/>
        </w:rPr>
        <w:t xml:space="preserve"> badaniu wzięło </w:t>
      </w:r>
      <w:r w:rsidR="00706104">
        <w:rPr>
          <w:rFonts w:asciiTheme="minorHAnsi" w:hAnsiTheme="minorHAnsi" w:cstheme="minorHAnsi"/>
          <w:b/>
          <w:bCs/>
          <w:color w:val="000000"/>
          <w:sz w:val="22"/>
          <w:szCs w:val="22"/>
        </w:rPr>
        <w:t xml:space="preserve">udział </w:t>
      </w:r>
      <w:r w:rsidR="00F21CF2" w:rsidRPr="00F366F0">
        <w:rPr>
          <w:rFonts w:asciiTheme="minorHAnsi" w:hAnsiTheme="minorHAnsi" w:cstheme="minorHAnsi"/>
          <w:b/>
          <w:bCs/>
          <w:color w:val="000000"/>
          <w:sz w:val="22"/>
          <w:szCs w:val="22"/>
        </w:rPr>
        <w:t>blisko 5000 uczniów w wieku między 9 a 20 lat uczących się w szko</w:t>
      </w:r>
      <w:r w:rsidR="00856108">
        <w:rPr>
          <w:rFonts w:asciiTheme="minorHAnsi" w:hAnsiTheme="minorHAnsi" w:cstheme="minorHAnsi"/>
          <w:b/>
          <w:bCs/>
          <w:color w:val="000000"/>
          <w:sz w:val="22"/>
          <w:szCs w:val="22"/>
        </w:rPr>
        <w:t>łach</w:t>
      </w:r>
      <w:r w:rsidR="00F21CF2" w:rsidRPr="00F366F0">
        <w:rPr>
          <w:rFonts w:asciiTheme="minorHAnsi" w:hAnsiTheme="minorHAnsi" w:cstheme="minorHAnsi"/>
          <w:b/>
          <w:bCs/>
          <w:color w:val="000000"/>
          <w:sz w:val="22"/>
          <w:szCs w:val="22"/>
        </w:rPr>
        <w:t xml:space="preserve"> podstawow</w:t>
      </w:r>
      <w:r w:rsidR="00856108">
        <w:rPr>
          <w:rFonts w:asciiTheme="minorHAnsi" w:hAnsiTheme="minorHAnsi" w:cstheme="minorHAnsi"/>
          <w:b/>
          <w:bCs/>
          <w:color w:val="000000"/>
          <w:sz w:val="22"/>
          <w:szCs w:val="22"/>
        </w:rPr>
        <w:t>ych</w:t>
      </w:r>
      <w:r w:rsidR="00F21CF2" w:rsidRPr="00F366F0">
        <w:rPr>
          <w:rFonts w:asciiTheme="minorHAnsi" w:hAnsiTheme="minorHAnsi" w:cstheme="minorHAnsi"/>
          <w:b/>
          <w:bCs/>
          <w:color w:val="000000"/>
          <w:sz w:val="22"/>
          <w:szCs w:val="22"/>
        </w:rPr>
        <w:t xml:space="preserve"> w klasach 4-8 i szkołach średnich w klasach 1-4.</w:t>
      </w:r>
      <w:r w:rsidR="00A160D7" w:rsidRPr="00F366F0">
        <w:rPr>
          <w:rFonts w:asciiTheme="minorHAnsi" w:hAnsiTheme="minorHAnsi" w:cstheme="minorHAnsi"/>
          <w:b/>
          <w:bCs/>
          <w:color w:val="000000"/>
          <w:sz w:val="22"/>
          <w:szCs w:val="22"/>
        </w:rPr>
        <w:t xml:space="preserve"> </w:t>
      </w:r>
      <w:r w:rsidR="00856108">
        <w:rPr>
          <w:rFonts w:asciiTheme="minorHAnsi" w:hAnsiTheme="minorHAnsi" w:cstheme="minorHAnsi"/>
          <w:b/>
          <w:bCs/>
          <w:color w:val="000000"/>
          <w:sz w:val="22"/>
          <w:szCs w:val="22"/>
        </w:rPr>
        <w:t>Dane</w:t>
      </w:r>
      <w:r w:rsidR="00856108" w:rsidRPr="00F366F0">
        <w:rPr>
          <w:rFonts w:asciiTheme="minorHAnsi" w:hAnsiTheme="minorHAnsi" w:cstheme="minorHAnsi"/>
          <w:b/>
          <w:bCs/>
          <w:color w:val="000000"/>
          <w:sz w:val="22"/>
          <w:szCs w:val="22"/>
        </w:rPr>
        <w:t xml:space="preserve"> </w:t>
      </w:r>
      <w:r w:rsidR="00856108">
        <w:rPr>
          <w:rFonts w:asciiTheme="minorHAnsi" w:hAnsiTheme="minorHAnsi" w:cstheme="minorHAnsi"/>
          <w:b/>
          <w:bCs/>
          <w:color w:val="000000"/>
          <w:sz w:val="22"/>
          <w:szCs w:val="22"/>
        </w:rPr>
        <w:t>zebrano</w:t>
      </w:r>
      <w:r w:rsidR="00856108" w:rsidRPr="00F366F0">
        <w:rPr>
          <w:rFonts w:asciiTheme="minorHAnsi" w:hAnsiTheme="minorHAnsi" w:cstheme="minorHAnsi"/>
          <w:b/>
          <w:bCs/>
          <w:color w:val="000000"/>
          <w:sz w:val="22"/>
          <w:szCs w:val="22"/>
        </w:rPr>
        <w:t xml:space="preserve"> </w:t>
      </w:r>
      <w:r w:rsidR="00826FED" w:rsidRPr="00F366F0">
        <w:rPr>
          <w:rFonts w:asciiTheme="minorHAnsi" w:hAnsiTheme="minorHAnsi" w:cstheme="minorHAnsi"/>
          <w:b/>
          <w:bCs/>
          <w:color w:val="000000"/>
          <w:sz w:val="22"/>
          <w:szCs w:val="22"/>
        </w:rPr>
        <w:t>na początku czerwca</w:t>
      </w:r>
      <w:r w:rsidR="00856108">
        <w:rPr>
          <w:rFonts w:asciiTheme="minorHAnsi" w:hAnsiTheme="minorHAnsi" w:cstheme="minorHAnsi"/>
          <w:b/>
          <w:bCs/>
          <w:color w:val="000000"/>
          <w:sz w:val="22"/>
          <w:szCs w:val="22"/>
        </w:rPr>
        <w:t xml:space="preserve"> w</w:t>
      </w:r>
      <w:r w:rsidR="00826FED" w:rsidRPr="00F366F0">
        <w:rPr>
          <w:rFonts w:asciiTheme="minorHAnsi" w:hAnsiTheme="minorHAnsi" w:cstheme="minorHAnsi"/>
          <w:b/>
          <w:bCs/>
          <w:color w:val="000000"/>
          <w:sz w:val="22"/>
          <w:szCs w:val="22"/>
        </w:rPr>
        <w:t xml:space="preserve"> dziennik</w:t>
      </w:r>
      <w:r w:rsidR="00856108">
        <w:rPr>
          <w:rFonts w:asciiTheme="minorHAnsi" w:hAnsiTheme="minorHAnsi" w:cstheme="minorHAnsi"/>
          <w:b/>
          <w:bCs/>
          <w:color w:val="000000"/>
          <w:sz w:val="22"/>
          <w:szCs w:val="22"/>
        </w:rPr>
        <w:t>u</w:t>
      </w:r>
      <w:r w:rsidR="00826FED" w:rsidRPr="00F366F0">
        <w:rPr>
          <w:rFonts w:asciiTheme="minorHAnsi" w:hAnsiTheme="minorHAnsi" w:cstheme="minorHAnsi"/>
          <w:b/>
          <w:bCs/>
          <w:color w:val="000000"/>
          <w:sz w:val="22"/>
          <w:szCs w:val="22"/>
        </w:rPr>
        <w:t xml:space="preserve"> elektroniczny</w:t>
      </w:r>
      <w:r w:rsidR="00856108">
        <w:rPr>
          <w:rFonts w:asciiTheme="minorHAnsi" w:hAnsiTheme="minorHAnsi" w:cstheme="minorHAnsi"/>
          <w:b/>
          <w:bCs/>
          <w:color w:val="000000"/>
          <w:sz w:val="22"/>
          <w:szCs w:val="22"/>
        </w:rPr>
        <w:t>m</w:t>
      </w:r>
      <w:r w:rsidR="00826FED" w:rsidRPr="00F366F0">
        <w:rPr>
          <w:rFonts w:asciiTheme="minorHAnsi" w:hAnsiTheme="minorHAnsi" w:cstheme="minorHAnsi"/>
          <w:b/>
          <w:bCs/>
          <w:color w:val="000000"/>
          <w:sz w:val="22"/>
          <w:szCs w:val="22"/>
        </w:rPr>
        <w:t xml:space="preserve"> VULCAN.</w:t>
      </w:r>
    </w:p>
    <w:p w14:paraId="210FA11D" w14:textId="77777777" w:rsidR="00826FED" w:rsidRPr="00F366F0" w:rsidRDefault="00826FED" w:rsidP="007C1001">
      <w:pPr>
        <w:autoSpaceDE w:val="0"/>
        <w:autoSpaceDN w:val="0"/>
        <w:adjustRightInd w:val="0"/>
        <w:spacing w:after="120"/>
        <w:rPr>
          <w:rFonts w:asciiTheme="minorHAnsi" w:hAnsiTheme="minorHAnsi" w:cstheme="minorHAnsi"/>
          <w:b/>
          <w:bCs/>
          <w:color w:val="000000"/>
          <w:sz w:val="22"/>
          <w:szCs w:val="22"/>
        </w:rPr>
      </w:pPr>
    </w:p>
    <w:p w14:paraId="2CDFE4B3" w14:textId="0B2FB09F" w:rsidR="00790194" w:rsidRPr="00F366F0" w:rsidRDefault="00826FED" w:rsidP="00790194">
      <w:pPr>
        <w:autoSpaceDE w:val="0"/>
        <w:autoSpaceDN w:val="0"/>
        <w:adjustRightInd w:val="0"/>
        <w:spacing w:after="120"/>
        <w:rPr>
          <w:rFonts w:asciiTheme="minorHAnsi" w:hAnsiTheme="minorHAnsi" w:cstheme="minorHAnsi"/>
          <w:color w:val="000000"/>
          <w:sz w:val="22"/>
          <w:szCs w:val="22"/>
        </w:rPr>
      </w:pPr>
      <w:r w:rsidRPr="00F366F0">
        <w:rPr>
          <w:rFonts w:asciiTheme="minorHAnsi" w:hAnsiTheme="minorHAnsi" w:cstheme="minorHAnsi"/>
          <w:b/>
          <w:bCs/>
          <w:i/>
          <w:iCs/>
          <w:color w:val="000000"/>
          <w:sz w:val="22"/>
          <w:szCs w:val="22"/>
        </w:rPr>
        <w:t xml:space="preserve">- </w:t>
      </w:r>
      <w:r w:rsidRPr="00F366F0">
        <w:rPr>
          <w:rFonts w:asciiTheme="minorHAnsi" w:hAnsiTheme="minorHAnsi" w:cstheme="minorHAnsi"/>
          <w:i/>
          <w:iCs/>
          <w:color w:val="000000"/>
          <w:sz w:val="22"/>
          <w:szCs w:val="22"/>
        </w:rPr>
        <w:t xml:space="preserve">Chcieliśmy </w:t>
      </w:r>
      <w:r w:rsidR="00EE15F3">
        <w:rPr>
          <w:rFonts w:asciiTheme="minorHAnsi" w:hAnsiTheme="minorHAnsi" w:cstheme="minorHAnsi"/>
          <w:i/>
          <w:iCs/>
          <w:color w:val="000000"/>
          <w:sz w:val="22"/>
          <w:szCs w:val="22"/>
        </w:rPr>
        <w:t xml:space="preserve">usłyszeć </w:t>
      </w:r>
      <w:r w:rsidR="000B25D4" w:rsidRPr="00F366F0">
        <w:rPr>
          <w:rFonts w:asciiTheme="minorHAnsi" w:hAnsiTheme="minorHAnsi" w:cstheme="minorHAnsi"/>
          <w:i/>
          <w:iCs/>
          <w:color w:val="000000"/>
          <w:sz w:val="22"/>
          <w:szCs w:val="22"/>
        </w:rPr>
        <w:t xml:space="preserve">przede wszystkim </w:t>
      </w:r>
      <w:r w:rsidR="00EE15F3">
        <w:rPr>
          <w:rFonts w:asciiTheme="minorHAnsi" w:hAnsiTheme="minorHAnsi" w:cstheme="minorHAnsi"/>
          <w:i/>
          <w:iCs/>
          <w:color w:val="000000"/>
          <w:sz w:val="22"/>
          <w:szCs w:val="22"/>
        </w:rPr>
        <w:t>głos</w:t>
      </w:r>
      <w:r w:rsidR="00EE15F3" w:rsidRPr="00F366F0">
        <w:rPr>
          <w:rFonts w:asciiTheme="minorHAnsi" w:hAnsiTheme="minorHAnsi" w:cstheme="minorHAnsi"/>
          <w:i/>
          <w:iCs/>
          <w:color w:val="000000"/>
          <w:sz w:val="22"/>
          <w:szCs w:val="22"/>
        </w:rPr>
        <w:t xml:space="preserve"> </w:t>
      </w:r>
      <w:r w:rsidRPr="00F366F0">
        <w:rPr>
          <w:rFonts w:asciiTheme="minorHAnsi" w:hAnsiTheme="minorHAnsi" w:cstheme="minorHAnsi"/>
          <w:i/>
          <w:iCs/>
          <w:color w:val="000000"/>
          <w:sz w:val="22"/>
          <w:szCs w:val="22"/>
        </w:rPr>
        <w:t xml:space="preserve">uczniów, </w:t>
      </w:r>
      <w:r w:rsidR="000B25D4">
        <w:rPr>
          <w:rFonts w:asciiTheme="minorHAnsi" w:hAnsiTheme="minorHAnsi" w:cstheme="minorHAnsi"/>
          <w:i/>
          <w:iCs/>
          <w:color w:val="000000"/>
          <w:sz w:val="22"/>
          <w:szCs w:val="22"/>
        </w:rPr>
        <w:t>na temat tego</w:t>
      </w:r>
      <w:r w:rsidRPr="00F366F0">
        <w:rPr>
          <w:rFonts w:asciiTheme="minorHAnsi" w:hAnsiTheme="minorHAnsi" w:cstheme="minorHAnsi"/>
          <w:i/>
          <w:iCs/>
          <w:color w:val="000000"/>
          <w:sz w:val="22"/>
          <w:szCs w:val="22"/>
        </w:rPr>
        <w:t xml:space="preserve">, jak widzą przyszłość edukacji i szkolnictwa, zwłaszcza w perspektywie doświadczeń nagłej zmiany, jaką było przejście na edukację zdalną, związaną z pandemią </w:t>
      </w:r>
      <w:proofErr w:type="spellStart"/>
      <w:r w:rsidRPr="00F366F0">
        <w:rPr>
          <w:rFonts w:asciiTheme="minorHAnsi" w:hAnsiTheme="minorHAnsi" w:cstheme="minorHAnsi"/>
          <w:i/>
          <w:iCs/>
          <w:color w:val="000000"/>
          <w:sz w:val="22"/>
          <w:szCs w:val="22"/>
        </w:rPr>
        <w:t>koronawirusa</w:t>
      </w:r>
      <w:proofErr w:type="spellEnd"/>
      <w:r w:rsidRPr="00F366F0">
        <w:rPr>
          <w:rFonts w:asciiTheme="minorHAnsi" w:hAnsiTheme="minorHAnsi" w:cstheme="minorHAnsi"/>
          <w:i/>
          <w:iCs/>
          <w:color w:val="000000"/>
          <w:sz w:val="22"/>
          <w:szCs w:val="22"/>
        </w:rPr>
        <w:t xml:space="preserve"> – </w:t>
      </w:r>
      <w:r w:rsidRPr="00F366F0">
        <w:rPr>
          <w:rFonts w:asciiTheme="minorHAnsi" w:hAnsiTheme="minorHAnsi" w:cstheme="minorHAnsi"/>
          <w:color w:val="000000"/>
          <w:sz w:val="22"/>
          <w:szCs w:val="22"/>
        </w:rPr>
        <w:t>podkreśla Jan Koziarski, Dyrektor</w:t>
      </w:r>
      <w:r w:rsidR="00F366F0" w:rsidRPr="00F366F0">
        <w:rPr>
          <w:rFonts w:asciiTheme="minorHAnsi" w:hAnsiTheme="minorHAnsi" w:cstheme="minorHAnsi"/>
          <w:color w:val="000000"/>
          <w:sz w:val="22"/>
          <w:szCs w:val="22"/>
        </w:rPr>
        <w:t xml:space="preserve"> Pionu</w:t>
      </w:r>
      <w:r w:rsidRPr="00F366F0">
        <w:rPr>
          <w:rFonts w:asciiTheme="minorHAnsi" w:hAnsiTheme="minorHAnsi" w:cstheme="minorHAnsi"/>
          <w:color w:val="000000"/>
          <w:sz w:val="22"/>
          <w:szCs w:val="22"/>
        </w:rPr>
        <w:t xml:space="preserve"> Marketingu w VULCAN</w:t>
      </w:r>
      <w:r w:rsidR="00EE15F3">
        <w:rPr>
          <w:rFonts w:asciiTheme="minorHAnsi" w:hAnsiTheme="minorHAnsi" w:cstheme="minorHAnsi"/>
          <w:color w:val="000000"/>
          <w:sz w:val="22"/>
          <w:szCs w:val="22"/>
        </w:rPr>
        <w:t xml:space="preserve"> </w:t>
      </w:r>
      <w:r w:rsidRPr="00F366F0">
        <w:rPr>
          <w:rFonts w:asciiTheme="minorHAnsi" w:hAnsiTheme="minorHAnsi" w:cstheme="minorHAnsi"/>
          <w:i/>
          <w:iCs/>
          <w:color w:val="000000"/>
          <w:sz w:val="22"/>
          <w:szCs w:val="22"/>
        </w:rPr>
        <w:t xml:space="preserve">– Wraz z ekspertami UAM zapytaliśmy uczniów o ich doświadczenia związane z </w:t>
      </w:r>
      <w:r w:rsidR="000B25D4">
        <w:rPr>
          <w:rFonts w:asciiTheme="minorHAnsi" w:hAnsiTheme="minorHAnsi" w:cstheme="minorHAnsi"/>
          <w:i/>
          <w:iCs/>
          <w:color w:val="000000"/>
          <w:sz w:val="22"/>
          <w:szCs w:val="22"/>
        </w:rPr>
        <w:t>wy</w:t>
      </w:r>
      <w:r w:rsidRPr="00F366F0">
        <w:rPr>
          <w:rFonts w:asciiTheme="minorHAnsi" w:hAnsiTheme="minorHAnsi" w:cstheme="minorHAnsi"/>
          <w:i/>
          <w:iCs/>
          <w:color w:val="000000"/>
          <w:sz w:val="22"/>
          <w:szCs w:val="22"/>
        </w:rPr>
        <w:t>korzystaniem różnych narzędzi technologicznych w procesie uczenia się przed pandemią COVID-19, w jej trakcie</w:t>
      </w:r>
      <w:r w:rsidR="002355C0" w:rsidRPr="00F366F0">
        <w:rPr>
          <w:rFonts w:asciiTheme="minorHAnsi" w:hAnsiTheme="minorHAnsi" w:cstheme="minorHAnsi"/>
          <w:i/>
          <w:iCs/>
          <w:color w:val="000000"/>
          <w:sz w:val="22"/>
          <w:szCs w:val="22"/>
        </w:rPr>
        <w:t xml:space="preserve">, </w:t>
      </w:r>
      <w:r w:rsidRPr="00F366F0">
        <w:rPr>
          <w:rFonts w:asciiTheme="minorHAnsi" w:hAnsiTheme="minorHAnsi" w:cstheme="minorHAnsi"/>
          <w:i/>
          <w:iCs/>
          <w:color w:val="000000"/>
          <w:sz w:val="22"/>
          <w:szCs w:val="22"/>
        </w:rPr>
        <w:t>oraz o t</w:t>
      </w:r>
      <w:r w:rsidR="002355C0" w:rsidRPr="00F366F0">
        <w:rPr>
          <w:rFonts w:asciiTheme="minorHAnsi" w:hAnsiTheme="minorHAnsi" w:cstheme="minorHAnsi"/>
          <w:i/>
          <w:iCs/>
          <w:color w:val="000000"/>
          <w:sz w:val="22"/>
          <w:szCs w:val="22"/>
        </w:rPr>
        <w:t xml:space="preserve">o </w:t>
      </w:r>
      <w:r w:rsidR="001838ED">
        <w:rPr>
          <w:rFonts w:asciiTheme="minorHAnsi" w:hAnsiTheme="minorHAnsi" w:cstheme="minorHAnsi"/>
          <w:i/>
          <w:iCs/>
          <w:color w:val="000000"/>
          <w:sz w:val="22"/>
          <w:szCs w:val="22"/>
        </w:rPr>
        <w:t>–</w:t>
      </w:r>
      <w:r w:rsidR="002355C0" w:rsidRPr="00F366F0">
        <w:rPr>
          <w:rFonts w:asciiTheme="minorHAnsi" w:hAnsiTheme="minorHAnsi" w:cstheme="minorHAnsi"/>
          <w:i/>
          <w:iCs/>
          <w:color w:val="000000"/>
          <w:sz w:val="22"/>
          <w:szCs w:val="22"/>
        </w:rPr>
        <w:t xml:space="preserve"> </w:t>
      </w:r>
      <w:r w:rsidRPr="00F366F0">
        <w:rPr>
          <w:rFonts w:asciiTheme="minorHAnsi" w:hAnsiTheme="minorHAnsi" w:cstheme="minorHAnsi"/>
          <w:i/>
          <w:iCs/>
          <w:color w:val="000000"/>
          <w:sz w:val="22"/>
          <w:szCs w:val="22"/>
        </w:rPr>
        <w:t>jak</w:t>
      </w:r>
      <w:r w:rsidR="001838ED">
        <w:rPr>
          <w:rFonts w:asciiTheme="minorHAnsi" w:hAnsiTheme="minorHAnsi" w:cstheme="minorHAnsi"/>
          <w:i/>
          <w:iCs/>
          <w:color w:val="000000"/>
          <w:sz w:val="22"/>
          <w:szCs w:val="22"/>
        </w:rPr>
        <w:t xml:space="preserve"> </w:t>
      </w:r>
      <w:r w:rsidRPr="00F366F0">
        <w:rPr>
          <w:rFonts w:asciiTheme="minorHAnsi" w:hAnsiTheme="minorHAnsi" w:cstheme="minorHAnsi"/>
          <w:i/>
          <w:iCs/>
          <w:color w:val="000000"/>
          <w:sz w:val="22"/>
          <w:szCs w:val="22"/>
        </w:rPr>
        <w:t xml:space="preserve">widzą </w:t>
      </w:r>
      <w:r w:rsidR="00EE15F3">
        <w:rPr>
          <w:rFonts w:asciiTheme="minorHAnsi" w:hAnsiTheme="minorHAnsi" w:cstheme="minorHAnsi"/>
          <w:i/>
          <w:iCs/>
          <w:color w:val="000000"/>
          <w:sz w:val="22"/>
          <w:szCs w:val="22"/>
        </w:rPr>
        <w:t xml:space="preserve">szkołę </w:t>
      </w:r>
      <w:r w:rsidRPr="00F366F0">
        <w:rPr>
          <w:rFonts w:asciiTheme="minorHAnsi" w:hAnsiTheme="minorHAnsi" w:cstheme="minorHAnsi"/>
          <w:i/>
          <w:iCs/>
          <w:color w:val="000000"/>
          <w:sz w:val="22"/>
          <w:szCs w:val="22"/>
        </w:rPr>
        <w:t>przyszłoś</w:t>
      </w:r>
      <w:r w:rsidR="00EE15F3">
        <w:rPr>
          <w:rFonts w:asciiTheme="minorHAnsi" w:hAnsiTheme="minorHAnsi" w:cstheme="minorHAnsi"/>
          <w:i/>
          <w:iCs/>
          <w:color w:val="000000"/>
          <w:sz w:val="22"/>
          <w:szCs w:val="22"/>
        </w:rPr>
        <w:t xml:space="preserve">ci </w:t>
      </w:r>
      <w:r w:rsidR="00790194" w:rsidRPr="00F366F0">
        <w:rPr>
          <w:rFonts w:asciiTheme="minorHAnsi" w:hAnsiTheme="minorHAnsi" w:cstheme="minorHAnsi"/>
          <w:i/>
          <w:iCs/>
          <w:color w:val="000000"/>
          <w:sz w:val="22"/>
          <w:szCs w:val="22"/>
        </w:rPr>
        <w:t xml:space="preserve">– </w:t>
      </w:r>
      <w:r w:rsidR="00790194" w:rsidRPr="00F366F0">
        <w:rPr>
          <w:rFonts w:asciiTheme="minorHAnsi" w:hAnsiTheme="minorHAnsi" w:cstheme="minorHAnsi"/>
          <w:color w:val="000000"/>
          <w:sz w:val="22"/>
          <w:szCs w:val="22"/>
        </w:rPr>
        <w:t xml:space="preserve">dodaje Koziarski. </w:t>
      </w:r>
    </w:p>
    <w:p w14:paraId="2B438613" w14:textId="2BCE8B96" w:rsidR="002355C0" w:rsidRPr="00F366F0" w:rsidRDefault="00790194" w:rsidP="00F366F0">
      <w:pPr>
        <w:autoSpaceDE w:val="0"/>
        <w:autoSpaceDN w:val="0"/>
        <w:adjustRightInd w:val="0"/>
        <w:spacing w:after="120"/>
        <w:rPr>
          <w:rFonts w:asciiTheme="minorHAnsi" w:hAnsiTheme="minorHAnsi" w:cstheme="minorHAnsi"/>
          <w:color w:val="000000"/>
          <w:sz w:val="22"/>
          <w:szCs w:val="22"/>
        </w:rPr>
      </w:pPr>
      <w:r w:rsidRPr="00F366F0">
        <w:rPr>
          <w:rFonts w:asciiTheme="minorHAnsi" w:hAnsiTheme="minorHAnsi" w:cstheme="minorHAnsi"/>
          <w:color w:val="000000"/>
          <w:sz w:val="22"/>
          <w:szCs w:val="22"/>
        </w:rPr>
        <w:br/>
      </w:r>
      <w:r w:rsidR="00EE15F3">
        <w:rPr>
          <w:rFonts w:asciiTheme="minorHAnsi" w:hAnsiTheme="minorHAnsi" w:cstheme="minorHAnsi"/>
          <w:color w:val="000000"/>
          <w:sz w:val="22"/>
          <w:szCs w:val="22"/>
        </w:rPr>
        <w:t>W badaniu wzięło udział</w:t>
      </w:r>
      <w:r w:rsidRPr="00F366F0">
        <w:rPr>
          <w:rFonts w:asciiTheme="minorHAnsi" w:hAnsiTheme="minorHAnsi" w:cstheme="minorHAnsi"/>
          <w:color w:val="000000"/>
          <w:sz w:val="22"/>
          <w:szCs w:val="22"/>
        </w:rPr>
        <w:t xml:space="preserve"> 4958 osób. 48% dziewcząt i 44% chłopców (8% nie określiło swojej płci). Badan</w:t>
      </w:r>
      <w:r w:rsidR="00324242">
        <w:rPr>
          <w:rFonts w:asciiTheme="minorHAnsi" w:hAnsiTheme="minorHAnsi" w:cstheme="minorHAnsi"/>
          <w:color w:val="000000"/>
          <w:sz w:val="22"/>
          <w:szCs w:val="22"/>
        </w:rPr>
        <w:t>e</w:t>
      </w:r>
      <w:r w:rsidRPr="00F366F0">
        <w:rPr>
          <w:rFonts w:asciiTheme="minorHAnsi" w:hAnsiTheme="minorHAnsi" w:cstheme="minorHAnsi"/>
          <w:color w:val="000000"/>
          <w:sz w:val="22"/>
          <w:szCs w:val="22"/>
        </w:rPr>
        <w:t xml:space="preserve"> </w:t>
      </w:r>
      <w:r w:rsidR="00324242">
        <w:rPr>
          <w:rFonts w:asciiTheme="minorHAnsi" w:hAnsiTheme="minorHAnsi" w:cstheme="minorHAnsi"/>
          <w:color w:val="000000"/>
          <w:sz w:val="22"/>
          <w:szCs w:val="22"/>
        </w:rPr>
        <w:t>osoby</w:t>
      </w:r>
      <w:r w:rsidR="00324242" w:rsidRPr="00F366F0">
        <w:rPr>
          <w:rFonts w:asciiTheme="minorHAnsi" w:hAnsiTheme="minorHAnsi" w:cstheme="minorHAnsi"/>
          <w:color w:val="000000"/>
          <w:sz w:val="22"/>
          <w:szCs w:val="22"/>
        </w:rPr>
        <w:t xml:space="preserve"> pochodził</w:t>
      </w:r>
      <w:r w:rsidR="00324242">
        <w:rPr>
          <w:rFonts w:asciiTheme="minorHAnsi" w:hAnsiTheme="minorHAnsi" w:cstheme="minorHAnsi"/>
          <w:color w:val="000000"/>
          <w:sz w:val="22"/>
          <w:szCs w:val="22"/>
        </w:rPr>
        <w:t>y</w:t>
      </w:r>
      <w:r w:rsidR="00324242" w:rsidRPr="00F366F0">
        <w:rPr>
          <w:rFonts w:asciiTheme="minorHAnsi" w:hAnsiTheme="minorHAnsi" w:cstheme="minorHAnsi"/>
          <w:color w:val="000000"/>
          <w:sz w:val="22"/>
          <w:szCs w:val="22"/>
        </w:rPr>
        <w:t xml:space="preserve"> </w:t>
      </w:r>
      <w:r w:rsidRPr="00F366F0">
        <w:rPr>
          <w:rFonts w:asciiTheme="minorHAnsi" w:hAnsiTheme="minorHAnsi" w:cstheme="minorHAnsi"/>
          <w:color w:val="000000"/>
          <w:sz w:val="22"/>
          <w:szCs w:val="22"/>
        </w:rPr>
        <w:t>ze wszystkich polskich województw. 22% z nich zamieszkiwało duże miasta, 37% miasta małe i 41% wsie. Badani uczyli się zarówno w szkołach znajdujących się na wsiach, jak i w małych i dużych miastach (ponad połowa uczniów mieszkających na wsiach uczyła się w szkołach małomiejskich).</w:t>
      </w:r>
      <w:r w:rsidR="002355C0" w:rsidRPr="00F366F0">
        <w:rPr>
          <w:rFonts w:asciiTheme="minorHAnsi" w:hAnsiTheme="minorHAnsi" w:cstheme="minorHAnsi"/>
          <w:color w:val="000000"/>
          <w:sz w:val="22"/>
          <w:szCs w:val="22"/>
        </w:rPr>
        <w:t xml:space="preserve"> Celem badania było określenie, jak uczniowie korzystali z nowych technologii i kształcenia zdalnego przed pandemią, </w:t>
      </w:r>
      <w:r w:rsidR="00324242">
        <w:rPr>
          <w:rFonts w:asciiTheme="minorHAnsi" w:hAnsiTheme="minorHAnsi" w:cstheme="minorHAnsi"/>
          <w:color w:val="000000"/>
          <w:sz w:val="22"/>
          <w:szCs w:val="22"/>
        </w:rPr>
        <w:t xml:space="preserve">oraz </w:t>
      </w:r>
      <w:r w:rsidR="002355C0" w:rsidRPr="00F366F0">
        <w:rPr>
          <w:rFonts w:asciiTheme="minorHAnsi" w:hAnsiTheme="minorHAnsi" w:cstheme="minorHAnsi"/>
          <w:color w:val="000000"/>
          <w:sz w:val="22"/>
          <w:szCs w:val="22"/>
        </w:rPr>
        <w:t xml:space="preserve">jak wygląda ich kształcenie teraz </w:t>
      </w:r>
      <w:r w:rsidR="001838ED">
        <w:rPr>
          <w:rFonts w:asciiTheme="minorHAnsi" w:hAnsiTheme="minorHAnsi" w:cstheme="minorHAnsi"/>
          <w:color w:val="000000"/>
          <w:sz w:val="22"/>
          <w:szCs w:val="22"/>
        </w:rPr>
        <w:t>–</w:t>
      </w:r>
      <w:r w:rsidR="002355C0" w:rsidRPr="00F366F0">
        <w:rPr>
          <w:rFonts w:asciiTheme="minorHAnsi" w:hAnsiTheme="minorHAnsi" w:cstheme="minorHAnsi"/>
          <w:color w:val="000000"/>
          <w:sz w:val="22"/>
          <w:szCs w:val="22"/>
        </w:rPr>
        <w:t xml:space="preserve"> podczas pandemii</w:t>
      </w:r>
      <w:r w:rsidR="00B90931">
        <w:rPr>
          <w:rFonts w:asciiTheme="minorHAnsi" w:hAnsiTheme="minorHAnsi" w:cstheme="minorHAnsi"/>
          <w:color w:val="000000"/>
          <w:sz w:val="22"/>
          <w:szCs w:val="22"/>
        </w:rPr>
        <w:t>. Zbadano także, czy uczniowie</w:t>
      </w:r>
      <w:r w:rsidR="002355C0" w:rsidRPr="00F366F0">
        <w:rPr>
          <w:rFonts w:asciiTheme="minorHAnsi" w:hAnsiTheme="minorHAnsi" w:cstheme="minorHAnsi"/>
          <w:color w:val="000000"/>
          <w:sz w:val="22"/>
          <w:szCs w:val="22"/>
        </w:rPr>
        <w:t xml:space="preserve"> myśląc o przyszłej edukacji, wyobrażają </w:t>
      </w:r>
      <w:r w:rsidR="00B90931">
        <w:rPr>
          <w:rFonts w:asciiTheme="minorHAnsi" w:hAnsiTheme="minorHAnsi" w:cstheme="minorHAnsi"/>
          <w:color w:val="000000"/>
          <w:sz w:val="22"/>
          <w:szCs w:val="22"/>
        </w:rPr>
        <w:t>ją sobie</w:t>
      </w:r>
      <w:r w:rsidR="002355C0" w:rsidRPr="00F366F0">
        <w:rPr>
          <w:rFonts w:asciiTheme="minorHAnsi" w:hAnsiTheme="minorHAnsi" w:cstheme="minorHAnsi"/>
          <w:color w:val="000000"/>
          <w:sz w:val="22"/>
          <w:szCs w:val="22"/>
        </w:rPr>
        <w:t xml:space="preserve"> jako mocno lub słabo stechnicyzowaną.</w:t>
      </w:r>
    </w:p>
    <w:p w14:paraId="09616399" w14:textId="59DBC6BC" w:rsidR="007C1001" w:rsidRPr="00F366F0" w:rsidRDefault="00EA036A" w:rsidP="007C1001">
      <w:pPr>
        <w:autoSpaceDE w:val="0"/>
        <w:autoSpaceDN w:val="0"/>
        <w:adjustRightInd w:val="0"/>
        <w:spacing w:after="120"/>
        <w:rPr>
          <w:rFonts w:asciiTheme="minorHAnsi" w:hAnsiTheme="minorHAnsi" w:cstheme="minorHAnsi"/>
          <w:b/>
          <w:bCs/>
          <w:color w:val="000000"/>
          <w:sz w:val="22"/>
          <w:szCs w:val="22"/>
        </w:rPr>
      </w:pPr>
      <w:r w:rsidRPr="00F366F0">
        <w:rPr>
          <w:rFonts w:asciiTheme="minorHAnsi" w:hAnsiTheme="minorHAnsi" w:cstheme="minorHAnsi"/>
          <w:b/>
          <w:bCs/>
          <w:color w:val="000000"/>
          <w:sz w:val="22"/>
          <w:szCs w:val="22"/>
        </w:rPr>
        <w:t>Uczniowie w edukacji zdalnej</w:t>
      </w:r>
    </w:p>
    <w:p w14:paraId="45FEBA79" w14:textId="3F976BA0" w:rsidR="007C1001" w:rsidRPr="00F366F0" w:rsidRDefault="00F67D74" w:rsidP="007C1001">
      <w:pPr>
        <w:autoSpaceDE w:val="0"/>
        <w:autoSpaceDN w:val="0"/>
        <w:adjustRightInd w:val="0"/>
        <w:spacing w:after="120"/>
        <w:rPr>
          <w:rFonts w:asciiTheme="minorHAnsi" w:hAnsiTheme="minorHAnsi" w:cstheme="minorHAnsi"/>
          <w:color w:val="000000"/>
          <w:sz w:val="22"/>
          <w:szCs w:val="22"/>
        </w:rPr>
      </w:pPr>
      <w:r w:rsidRPr="00F366F0">
        <w:rPr>
          <w:rFonts w:asciiTheme="minorHAnsi" w:hAnsiTheme="minorHAnsi" w:cstheme="minorHAnsi"/>
          <w:color w:val="000000"/>
          <w:sz w:val="22"/>
          <w:szCs w:val="22"/>
        </w:rPr>
        <w:t>Przede wszystkim</w:t>
      </w:r>
      <w:r w:rsidR="007C1001" w:rsidRPr="00F366F0">
        <w:rPr>
          <w:rFonts w:asciiTheme="minorHAnsi" w:hAnsiTheme="minorHAnsi" w:cstheme="minorHAnsi"/>
          <w:color w:val="000000"/>
          <w:sz w:val="22"/>
          <w:szCs w:val="22"/>
        </w:rPr>
        <w:t xml:space="preserve"> przed okresem pandemii uczniowie uczyli się dość tradycyjnie i mało korzystali z narzędzi opartych na nowych technologiach. Tylko </w:t>
      </w:r>
      <w:r w:rsidR="007C1001" w:rsidRPr="00F366F0">
        <w:rPr>
          <w:rFonts w:asciiTheme="minorHAnsi" w:hAnsiTheme="minorHAnsi" w:cstheme="minorHAnsi"/>
          <w:b/>
          <w:bCs/>
          <w:color w:val="000000"/>
          <w:sz w:val="22"/>
          <w:szCs w:val="22"/>
        </w:rPr>
        <w:t>31% badanych</w:t>
      </w:r>
      <w:r w:rsidR="007C1001" w:rsidRPr="00F366F0">
        <w:rPr>
          <w:rFonts w:asciiTheme="minorHAnsi" w:hAnsiTheme="minorHAnsi" w:cstheme="minorHAnsi"/>
          <w:color w:val="000000"/>
          <w:sz w:val="22"/>
          <w:szCs w:val="22"/>
        </w:rPr>
        <w:t xml:space="preserve"> codziennie uczyło się korzystając z komputera lub smartfonu. Większość z nich robiła to sporadycznie. Ponadto, większość badanych (prawie 80%) ucząc się wykonywała tradycyjne notatki, pisząc np. długopisem na kartce czy rysując coś na niej kredkami, pisakami itd. Mniej tradycyjne sposoby robienie notatek, takie jak nagrywanie czegoś na telefonie czy pisanie lub rysowanie na komputerze, były bardzo rzadko wybierane przez badanych. Nie oznacza to jednak, że badani nie korzystali z tych technologii w ogóle. Deklarowali oni, że bardzo intensywnie wykorzystywali komputery i smartfony,</w:t>
      </w:r>
      <w:r w:rsidR="002355C0" w:rsidRPr="00F366F0">
        <w:rPr>
          <w:rFonts w:asciiTheme="minorHAnsi" w:hAnsiTheme="minorHAnsi" w:cstheme="minorHAnsi"/>
          <w:color w:val="000000"/>
          <w:sz w:val="22"/>
          <w:szCs w:val="22"/>
        </w:rPr>
        <w:t xml:space="preserve"> </w:t>
      </w:r>
      <w:r w:rsidR="007C1001" w:rsidRPr="00F366F0">
        <w:rPr>
          <w:rFonts w:asciiTheme="minorHAnsi" w:hAnsiTheme="minorHAnsi" w:cstheme="minorHAnsi"/>
          <w:color w:val="000000"/>
          <w:sz w:val="22"/>
          <w:szCs w:val="22"/>
        </w:rPr>
        <w:t>nie do nauki, ale dla rozrywki</w:t>
      </w:r>
      <w:r w:rsidR="002355C0" w:rsidRPr="00F366F0">
        <w:rPr>
          <w:rFonts w:asciiTheme="minorHAnsi" w:hAnsiTheme="minorHAnsi" w:cstheme="minorHAnsi"/>
          <w:color w:val="000000"/>
          <w:sz w:val="22"/>
          <w:szCs w:val="22"/>
        </w:rPr>
        <w:t>. D</w:t>
      </w:r>
      <w:r w:rsidR="007C1001" w:rsidRPr="00F366F0">
        <w:rPr>
          <w:rFonts w:asciiTheme="minorHAnsi" w:hAnsiTheme="minorHAnsi" w:cstheme="minorHAnsi"/>
          <w:color w:val="000000"/>
          <w:sz w:val="22"/>
          <w:szCs w:val="22"/>
        </w:rPr>
        <w:t>odatkowo, ponad 85% z nich określało, że przed pandemią bardzo interesowali się technologiami i lubili z nich korzystać.</w:t>
      </w:r>
    </w:p>
    <w:p w14:paraId="3AFAA6F1" w14:textId="4793CAB4" w:rsidR="00EA036A" w:rsidRPr="00F366F0" w:rsidRDefault="007C1001" w:rsidP="00EA036A">
      <w:pPr>
        <w:autoSpaceDE w:val="0"/>
        <w:autoSpaceDN w:val="0"/>
        <w:adjustRightInd w:val="0"/>
        <w:spacing w:after="120"/>
        <w:rPr>
          <w:rFonts w:asciiTheme="minorHAnsi" w:hAnsiTheme="minorHAnsi" w:cstheme="minorHAnsi"/>
          <w:color w:val="000000"/>
          <w:sz w:val="22"/>
          <w:szCs w:val="22"/>
        </w:rPr>
      </w:pPr>
      <w:r w:rsidRPr="00F366F0">
        <w:rPr>
          <w:rFonts w:asciiTheme="minorHAnsi" w:hAnsiTheme="minorHAnsi" w:cstheme="minorHAnsi"/>
          <w:color w:val="000000"/>
          <w:sz w:val="22"/>
          <w:szCs w:val="22"/>
        </w:rPr>
        <w:t xml:space="preserve">Podobnie było w szkole – przed pandemią </w:t>
      </w:r>
      <w:r w:rsidR="00F67D74" w:rsidRPr="00F366F0">
        <w:rPr>
          <w:rFonts w:asciiTheme="minorHAnsi" w:hAnsiTheme="minorHAnsi" w:cstheme="minorHAnsi"/>
          <w:color w:val="000000"/>
          <w:sz w:val="22"/>
          <w:szCs w:val="22"/>
        </w:rPr>
        <w:t>omawiane technologie</w:t>
      </w:r>
      <w:r w:rsidRPr="00F366F0">
        <w:rPr>
          <w:rFonts w:asciiTheme="minorHAnsi" w:hAnsiTheme="minorHAnsi" w:cstheme="minorHAnsi"/>
          <w:color w:val="000000"/>
          <w:sz w:val="22"/>
          <w:szCs w:val="22"/>
        </w:rPr>
        <w:t xml:space="preserve"> były wykorzystywane na lekcjach tylko przez 18% uczniów. W większości przypadków albo z nich w szkole nie korzystano, albo robił to tylko nauczyciel, np. pokazując coś na tablicy interaktywnej. Czasem uczniowie korzystali z technologii w domu, w ramach zadań domowych, np. szukając czegoś w Internecie. Większość z nich deklarowała, że bardzo lubiła takie formy prac domowych.</w:t>
      </w:r>
      <w:r w:rsidR="002D64AA" w:rsidRPr="00F366F0">
        <w:rPr>
          <w:rFonts w:asciiTheme="minorHAnsi" w:hAnsiTheme="minorHAnsi" w:cstheme="minorHAnsi"/>
          <w:color w:val="000000"/>
          <w:sz w:val="22"/>
          <w:szCs w:val="22"/>
        </w:rPr>
        <w:t xml:space="preserve"> Fakt, że nauka odbywa się teraz poprzez Internet, nie wpłyn</w:t>
      </w:r>
      <w:r w:rsidR="00532405">
        <w:rPr>
          <w:rFonts w:asciiTheme="minorHAnsi" w:hAnsiTheme="minorHAnsi" w:cstheme="minorHAnsi"/>
          <w:color w:val="000000"/>
          <w:sz w:val="22"/>
          <w:szCs w:val="22"/>
        </w:rPr>
        <w:t>ął</w:t>
      </w:r>
      <w:r w:rsidR="002D64AA" w:rsidRPr="00F366F0">
        <w:rPr>
          <w:rFonts w:asciiTheme="minorHAnsi" w:hAnsiTheme="minorHAnsi" w:cstheme="minorHAnsi"/>
          <w:color w:val="000000"/>
          <w:sz w:val="22"/>
          <w:szCs w:val="22"/>
        </w:rPr>
        <w:t xml:space="preserve"> na to, co uczniowie robią w czasie wolnym – nadal lubią spędzać go przed komputerem, czy z telefonem w ręce. Ogólnie, ich strategie spędzania wolnego czasu są takie same, jak przed pandemią.</w:t>
      </w:r>
    </w:p>
    <w:p w14:paraId="080EAD69" w14:textId="67D700EC" w:rsidR="002D64AA" w:rsidRPr="00F366F0" w:rsidRDefault="007C1001" w:rsidP="00EA036A">
      <w:pPr>
        <w:autoSpaceDE w:val="0"/>
        <w:autoSpaceDN w:val="0"/>
        <w:adjustRightInd w:val="0"/>
        <w:spacing w:after="120"/>
        <w:rPr>
          <w:rFonts w:asciiTheme="minorHAnsi" w:hAnsiTheme="minorHAnsi" w:cstheme="minorHAnsi"/>
          <w:color w:val="000000"/>
          <w:sz w:val="22"/>
          <w:szCs w:val="22"/>
        </w:rPr>
      </w:pPr>
      <w:r w:rsidRPr="00F366F0">
        <w:rPr>
          <w:rFonts w:asciiTheme="minorHAnsi" w:hAnsiTheme="minorHAnsi" w:cstheme="minorHAnsi"/>
          <w:b/>
          <w:bCs/>
          <w:color w:val="000000"/>
          <w:sz w:val="22"/>
          <w:szCs w:val="22"/>
        </w:rPr>
        <w:lastRenderedPageBreak/>
        <w:t>Ponad 60% uczniów określiło, że wolałoby wrócić do szkoły, niż dalej uczyć się zdalnie.</w:t>
      </w:r>
      <w:r w:rsidRPr="00F366F0">
        <w:rPr>
          <w:rFonts w:asciiTheme="minorHAnsi" w:hAnsiTheme="minorHAnsi" w:cstheme="minorHAnsi"/>
          <w:color w:val="000000"/>
          <w:sz w:val="22"/>
          <w:szCs w:val="22"/>
        </w:rPr>
        <w:t xml:space="preserve"> Pozostałe osoby wolą naukę zdalną, od tej w szkole</w:t>
      </w:r>
      <w:r w:rsidR="00856108">
        <w:rPr>
          <w:rFonts w:asciiTheme="minorHAnsi" w:hAnsiTheme="minorHAnsi" w:cstheme="minorHAnsi"/>
          <w:color w:val="000000"/>
          <w:sz w:val="22"/>
          <w:szCs w:val="22"/>
        </w:rPr>
        <w:t xml:space="preserve"> (</w:t>
      </w:r>
      <w:r w:rsidRPr="00F366F0">
        <w:rPr>
          <w:rFonts w:asciiTheme="minorHAnsi" w:hAnsiTheme="minorHAnsi" w:cstheme="minorHAnsi"/>
          <w:color w:val="000000"/>
          <w:sz w:val="22"/>
          <w:szCs w:val="22"/>
        </w:rPr>
        <w:t xml:space="preserve">1/4 z nich zadeklarowała, </w:t>
      </w:r>
      <w:r w:rsidR="00856108">
        <w:rPr>
          <w:rFonts w:asciiTheme="minorHAnsi" w:hAnsiTheme="minorHAnsi" w:cstheme="minorHAnsi"/>
          <w:color w:val="000000"/>
          <w:sz w:val="22"/>
          <w:szCs w:val="22"/>
        </w:rPr>
        <w:t xml:space="preserve">że </w:t>
      </w:r>
      <w:r w:rsidRPr="00F366F0">
        <w:rPr>
          <w:rFonts w:asciiTheme="minorHAnsi" w:hAnsiTheme="minorHAnsi" w:cstheme="minorHAnsi"/>
          <w:color w:val="000000"/>
          <w:sz w:val="22"/>
          <w:szCs w:val="22"/>
        </w:rPr>
        <w:t>taka forma nauki im się nie podoba, ale jest lepsza od lekcji w szkole</w:t>
      </w:r>
      <w:r w:rsidR="00856108">
        <w:rPr>
          <w:rFonts w:asciiTheme="minorHAnsi" w:hAnsiTheme="minorHAnsi" w:cstheme="minorHAnsi"/>
          <w:color w:val="000000"/>
          <w:sz w:val="22"/>
          <w:szCs w:val="22"/>
        </w:rPr>
        <w:t>)</w:t>
      </w:r>
      <w:r w:rsidRPr="00F366F0">
        <w:rPr>
          <w:rFonts w:asciiTheme="minorHAnsi" w:hAnsiTheme="minorHAnsi" w:cstheme="minorHAnsi"/>
          <w:color w:val="000000"/>
          <w:sz w:val="22"/>
          <w:szCs w:val="22"/>
        </w:rPr>
        <w:t xml:space="preserve">. </w:t>
      </w:r>
      <w:r w:rsidRPr="00F366F0">
        <w:rPr>
          <w:rFonts w:asciiTheme="minorHAnsi" w:hAnsiTheme="minorHAnsi" w:cstheme="minorHAnsi"/>
          <w:b/>
          <w:bCs/>
          <w:color w:val="000000"/>
          <w:sz w:val="22"/>
          <w:szCs w:val="22"/>
        </w:rPr>
        <w:t xml:space="preserve">Ponad 90% badanych </w:t>
      </w:r>
      <w:r w:rsidR="00347691">
        <w:rPr>
          <w:rFonts w:asciiTheme="minorHAnsi" w:hAnsiTheme="minorHAnsi" w:cstheme="minorHAnsi"/>
          <w:b/>
          <w:bCs/>
          <w:color w:val="000000"/>
          <w:sz w:val="22"/>
          <w:szCs w:val="22"/>
        </w:rPr>
        <w:t>oceniło</w:t>
      </w:r>
      <w:r w:rsidRPr="00F366F0">
        <w:rPr>
          <w:rFonts w:asciiTheme="minorHAnsi" w:hAnsiTheme="minorHAnsi" w:cstheme="minorHAnsi"/>
          <w:b/>
          <w:bCs/>
          <w:color w:val="000000"/>
          <w:sz w:val="22"/>
          <w:szCs w:val="22"/>
        </w:rPr>
        <w:t>, że nauka zdalna nie jest dla nich technicznie trudna</w:t>
      </w:r>
      <w:r w:rsidRPr="00F366F0">
        <w:rPr>
          <w:rFonts w:asciiTheme="minorHAnsi" w:hAnsiTheme="minorHAnsi" w:cstheme="minorHAnsi"/>
          <w:color w:val="000000"/>
          <w:sz w:val="22"/>
          <w:szCs w:val="22"/>
        </w:rPr>
        <w:t>, a nawet, jeśli czasem jest, to i tak sobie „jakoś radzą”. Tylko 9% uczniów deklarowało, że czasem ma problemy techniczne, których nie potrafi samodzielnie rozwiązać.</w:t>
      </w:r>
      <w:r w:rsidR="002D64AA" w:rsidRPr="00F366F0">
        <w:rPr>
          <w:rFonts w:asciiTheme="minorHAnsi" w:hAnsiTheme="minorHAnsi" w:cstheme="minorHAnsi"/>
          <w:color w:val="000000"/>
          <w:sz w:val="22"/>
          <w:szCs w:val="22"/>
        </w:rPr>
        <w:t xml:space="preserve"> </w:t>
      </w:r>
    </w:p>
    <w:p w14:paraId="51AE3DF6" w14:textId="1AF45B5A" w:rsidR="00EA036A" w:rsidRPr="00F366F0" w:rsidRDefault="00EA036A" w:rsidP="00EA036A">
      <w:pPr>
        <w:autoSpaceDE w:val="0"/>
        <w:autoSpaceDN w:val="0"/>
        <w:adjustRightInd w:val="0"/>
        <w:spacing w:after="120"/>
        <w:rPr>
          <w:rFonts w:asciiTheme="minorHAnsi" w:hAnsiTheme="minorHAnsi" w:cstheme="minorHAnsi"/>
          <w:b/>
          <w:bCs/>
          <w:color w:val="000000"/>
          <w:sz w:val="22"/>
          <w:szCs w:val="22"/>
        </w:rPr>
      </w:pPr>
      <w:r w:rsidRPr="00F366F0">
        <w:rPr>
          <w:rFonts w:asciiTheme="minorHAnsi" w:hAnsiTheme="minorHAnsi" w:cstheme="minorHAnsi"/>
          <w:color w:val="000000"/>
          <w:sz w:val="22"/>
          <w:szCs w:val="22"/>
        </w:rPr>
        <w:br/>
      </w:r>
      <w:r w:rsidR="002D64AA" w:rsidRPr="00F366F0">
        <w:rPr>
          <w:rFonts w:asciiTheme="minorHAnsi" w:hAnsiTheme="minorHAnsi" w:cstheme="minorHAnsi"/>
          <w:b/>
          <w:bCs/>
          <w:color w:val="000000"/>
          <w:sz w:val="22"/>
          <w:szCs w:val="22"/>
        </w:rPr>
        <w:t>Kształcenie i nauczyciele</w:t>
      </w:r>
      <w:r w:rsidRPr="00F366F0">
        <w:rPr>
          <w:rFonts w:asciiTheme="minorHAnsi" w:hAnsiTheme="minorHAnsi" w:cstheme="minorHAnsi"/>
          <w:b/>
          <w:bCs/>
          <w:color w:val="000000"/>
          <w:sz w:val="22"/>
          <w:szCs w:val="22"/>
        </w:rPr>
        <w:t xml:space="preserve"> w </w:t>
      </w:r>
      <w:r w:rsidR="00347691">
        <w:rPr>
          <w:rFonts w:asciiTheme="minorHAnsi" w:hAnsiTheme="minorHAnsi" w:cstheme="minorHAnsi"/>
          <w:b/>
          <w:bCs/>
          <w:color w:val="000000"/>
          <w:sz w:val="22"/>
          <w:szCs w:val="22"/>
        </w:rPr>
        <w:t xml:space="preserve">czasach </w:t>
      </w:r>
      <w:r w:rsidRPr="00F366F0">
        <w:rPr>
          <w:rFonts w:asciiTheme="minorHAnsi" w:hAnsiTheme="minorHAnsi" w:cstheme="minorHAnsi"/>
          <w:b/>
          <w:bCs/>
          <w:color w:val="000000"/>
          <w:sz w:val="22"/>
          <w:szCs w:val="22"/>
        </w:rPr>
        <w:t>pandemii</w:t>
      </w:r>
    </w:p>
    <w:p w14:paraId="27F98256" w14:textId="77777777" w:rsidR="00EA036A" w:rsidRPr="00F366F0" w:rsidRDefault="00EA036A" w:rsidP="00EA036A">
      <w:pPr>
        <w:pStyle w:val="Tekstpodstawowy"/>
        <w:rPr>
          <w:rFonts w:asciiTheme="minorHAnsi" w:hAnsiTheme="minorHAnsi" w:cstheme="minorHAnsi"/>
          <w:sz w:val="22"/>
          <w:szCs w:val="22"/>
        </w:rPr>
      </w:pPr>
    </w:p>
    <w:p w14:paraId="2AA152F2" w14:textId="3E4B4570" w:rsidR="007C1001" w:rsidRPr="00F366F0" w:rsidRDefault="007C1001" w:rsidP="007C1001">
      <w:pPr>
        <w:autoSpaceDE w:val="0"/>
        <w:autoSpaceDN w:val="0"/>
        <w:adjustRightInd w:val="0"/>
        <w:spacing w:after="120"/>
        <w:rPr>
          <w:rFonts w:asciiTheme="minorHAnsi" w:hAnsiTheme="minorHAnsi" w:cstheme="minorHAnsi"/>
          <w:color w:val="000000"/>
          <w:sz w:val="22"/>
          <w:szCs w:val="22"/>
        </w:rPr>
      </w:pPr>
      <w:r w:rsidRPr="00F366F0">
        <w:rPr>
          <w:rFonts w:asciiTheme="minorHAnsi" w:hAnsiTheme="minorHAnsi" w:cstheme="minorHAnsi"/>
          <w:color w:val="000000"/>
          <w:sz w:val="22"/>
          <w:szCs w:val="22"/>
        </w:rPr>
        <w:t xml:space="preserve">Większość (blisko 85%) uczniów </w:t>
      </w:r>
      <w:r w:rsidR="00EA036A" w:rsidRPr="00F366F0">
        <w:rPr>
          <w:rFonts w:asciiTheme="minorHAnsi" w:hAnsiTheme="minorHAnsi" w:cstheme="minorHAnsi"/>
          <w:color w:val="000000"/>
          <w:sz w:val="22"/>
          <w:szCs w:val="22"/>
        </w:rPr>
        <w:t>stwierdził</w:t>
      </w:r>
      <w:r w:rsidR="00706104">
        <w:rPr>
          <w:rFonts w:asciiTheme="minorHAnsi" w:hAnsiTheme="minorHAnsi" w:cstheme="minorHAnsi"/>
          <w:color w:val="000000"/>
          <w:sz w:val="22"/>
          <w:szCs w:val="22"/>
        </w:rPr>
        <w:t>a</w:t>
      </w:r>
      <w:r w:rsidRPr="00F366F0">
        <w:rPr>
          <w:rFonts w:asciiTheme="minorHAnsi" w:hAnsiTheme="minorHAnsi" w:cstheme="minorHAnsi"/>
          <w:color w:val="000000"/>
          <w:sz w:val="22"/>
          <w:szCs w:val="22"/>
        </w:rPr>
        <w:t xml:space="preserve">, że nauczanie zdalne nie jest technicznie skomplikowane dla nauczycieli i dostrzega, że nawet jeśli nauczyciele mają jakieś techniczne problemy, to ostatecznie sobie z nimi radzą. Przymusowe uczenie się poprzez komputer nie zmieniło faktu, że badani ucząc się najczęściej robią notatki w sposób tradycyjny. Jednak więcej z nich wykorzystuje </w:t>
      </w:r>
      <w:r w:rsidR="00347691">
        <w:rPr>
          <w:rFonts w:asciiTheme="minorHAnsi" w:hAnsiTheme="minorHAnsi" w:cstheme="minorHAnsi"/>
          <w:color w:val="000000"/>
          <w:sz w:val="22"/>
          <w:szCs w:val="22"/>
        </w:rPr>
        <w:t>obecnie</w:t>
      </w:r>
      <w:r w:rsidRPr="00F366F0">
        <w:rPr>
          <w:rFonts w:asciiTheme="minorHAnsi" w:hAnsiTheme="minorHAnsi" w:cstheme="minorHAnsi"/>
          <w:color w:val="000000"/>
          <w:sz w:val="22"/>
          <w:szCs w:val="22"/>
        </w:rPr>
        <w:t xml:space="preserve"> do tego komputer (przed pandemią 8%, teraz 31%). </w:t>
      </w:r>
    </w:p>
    <w:p w14:paraId="09F7D7B9" w14:textId="68B39C26" w:rsidR="007C1001" w:rsidRPr="00F366F0" w:rsidRDefault="007C1001" w:rsidP="007C1001">
      <w:pPr>
        <w:autoSpaceDE w:val="0"/>
        <w:autoSpaceDN w:val="0"/>
        <w:adjustRightInd w:val="0"/>
        <w:spacing w:after="120"/>
        <w:rPr>
          <w:rFonts w:asciiTheme="minorHAnsi" w:hAnsiTheme="minorHAnsi" w:cstheme="minorHAnsi"/>
          <w:color w:val="000000"/>
          <w:sz w:val="22"/>
          <w:szCs w:val="22"/>
        </w:rPr>
      </w:pPr>
      <w:r w:rsidRPr="00F366F0">
        <w:rPr>
          <w:rFonts w:asciiTheme="minorHAnsi" w:hAnsiTheme="minorHAnsi" w:cstheme="minorHAnsi"/>
          <w:color w:val="000000"/>
          <w:sz w:val="22"/>
          <w:szCs w:val="22"/>
        </w:rPr>
        <w:t>A jak wygląda kształcenie zdalne w dobie COVID-19? Według uczniów, najczęściej dostają oni teksty do przeczytania</w:t>
      </w:r>
      <w:r w:rsidR="00495DD3">
        <w:rPr>
          <w:rFonts w:asciiTheme="minorHAnsi" w:hAnsiTheme="minorHAnsi" w:cstheme="minorHAnsi"/>
          <w:color w:val="000000"/>
          <w:sz w:val="22"/>
          <w:szCs w:val="22"/>
        </w:rPr>
        <w:t xml:space="preserve">, </w:t>
      </w:r>
      <w:r w:rsidRPr="00F366F0">
        <w:rPr>
          <w:rFonts w:asciiTheme="minorHAnsi" w:hAnsiTheme="minorHAnsi" w:cstheme="minorHAnsi"/>
          <w:color w:val="000000"/>
          <w:sz w:val="22"/>
          <w:szCs w:val="22"/>
        </w:rPr>
        <w:t>mają coś obejrzeć w Internecie lub coś w Internecie wyszukać. Często wykonują też projekty na komputerze, typu prezentacja multimedialna oraz rozmawiają z nauczycielem i innymi uczniami online. Bardzo rzadko uczniowie robią coś w e-podręcznikach i w zasadzie nigdy nie grają w polecone przez nauczyciela gry, nie realizują wirtualnych wycieczek i nie spotykają się online z gośćmi, czy ciekawymi osobami.</w:t>
      </w:r>
    </w:p>
    <w:p w14:paraId="041B8477" w14:textId="4D7A3C10" w:rsidR="007C1001" w:rsidRPr="00F366F0" w:rsidRDefault="007C1001" w:rsidP="007C1001">
      <w:pPr>
        <w:autoSpaceDE w:val="0"/>
        <w:autoSpaceDN w:val="0"/>
        <w:adjustRightInd w:val="0"/>
        <w:spacing w:after="120"/>
        <w:rPr>
          <w:rFonts w:asciiTheme="minorHAnsi" w:hAnsiTheme="minorHAnsi" w:cstheme="minorHAnsi"/>
          <w:color w:val="000000"/>
          <w:sz w:val="22"/>
          <w:szCs w:val="22"/>
        </w:rPr>
      </w:pPr>
      <w:r w:rsidRPr="00F366F0">
        <w:rPr>
          <w:rFonts w:asciiTheme="minorHAnsi" w:hAnsiTheme="minorHAnsi" w:cstheme="minorHAnsi"/>
          <w:color w:val="000000"/>
          <w:sz w:val="22"/>
          <w:szCs w:val="22"/>
        </w:rPr>
        <w:t>Prawie 50% badanych dostrzega potencjał kształcenia zdalnego</w:t>
      </w:r>
      <w:r w:rsidRPr="00F366F0">
        <w:rPr>
          <w:rFonts w:asciiTheme="minorHAnsi" w:hAnsiTheme="minorHAnsi" w:cstheme="minorHAnsi"/>
          <w:b/>
          <w:bCs/>
          <w:color w:val="000000"/>
          <w:sz w:val="22"/>
          <w:szCs w:val="22"/>
        </w:rPr>
        <w:t xml:space="preserve">. Choć chcą oni wrócić do szkoły jak najszybciej, to uważają, że uczenie się w sposób tradycyjny </w:t>
      </w:r>
      <w:r w:rsidR="00347691">
        <w:rPr>
          <w:rFonts w:asciiTheme="minorHAnsi" w:hAnsiTheme="minorHAnsi" w:cstheme="minorHAnsi"/>
          <w:b/>
          <w:bCs/>
          <w:color w:val="000000"/>
          <w:sz w:val="22"/>
          <w:szCs w:val="22"/>
        </w:rPr>
        <w:t>należy</w:t>
      </w:r>
      <w:r w:rsidR="00347691" w:rsidRPr="00F366F0">
        <w:rPr>
          <w:rFonts w:asciiTheme="minorHAnsi" w:hAnsiTheme="minorHAnsi" w:cstheme="minorHAnsi"/>
          <w:b/>
          <w:bCs/>
          <w:color w:val="000000"/>
          <w:sz w:val="22"/>
          <w:szCs w:val="22"/>
        </w:rPr>
        <w:t xml:space="preserve"> </w:t>
      </w:r>
      <w:r w:rsidRPr="00F366F0">
        <w:rPr>
          <w:rFonts w:asciiTheme="minorHAnsi" w:hAnsiTheme="minorHAnsi" w:cstheme="minorHAnsi"/>
          <w:b/>
          <w:bCs/>
          <w:color w:val="000000"/>
          <w:sz w:val="22"/>
          <w:szCs w:val="22"/>
        </w:rPr>
        <w:t>połączyć z</w:t>
      </w:r>
      <w:r w:rsidR="00495DD3">
        <w:rPr>
          <w:rFonts w:asciiTheme="minorHAnsi" w:hAnsiTheme="minorHAnsi" w:cstheme="minorHAnsi"/>
          <w:b/>
          <w:bCs/>
          <w:color w:val="000000"/>
          <w:sz w:val="22"/>
          <w:szCs w:val="22"/>
        </w:rPr>
        <w:t xml:space="preserve">e </w:t>
      </w:r>
      <w:r w:rsidRPr="00F366F0">
        <w:rPr>
          <w:rFonts w:asciiTheme="minorHAnsi" w:hAnsiTheme="minorHAnsi" w:cstheme="minorHAnsi"/>
          <w:b/>
          <w:bCs/>
          <w:color w:val="000000"/>
          <w:sz w:val="22"/>
          <w:szCs w:val="22"/>
        </w:rPr>
        <w:t>zdalnym nauczaniem i pewne jego elementy realizować online.</w:t>
      </w:r>
      <w:r w:rsidRPr="00F366F0">
        <w:rPr>
          <w:rFonts w:asciiTheme="minorHAnsi" w:hAnsiTheme="minorHAnsi" w:cstheme="minorHAnsi"/>
          <w:color w:val="000000"/>
          <w:sz w:val="22"/>
          <w:szCs w:val="22"/>
        </w:rPr>
        <w:t xml:space="preserve"> Tylko 18% uczniów chciałoby po pandemii nadal uczyć się wyłącznie zdalnie, a 33% wyłącznie tradycyjnie. Prawie 90% z nich uważa, że w przyszłości, gdy ich dzieci pójdą do szkoły, edukacja nadal będzie bardzo tradycyjna, realizowana w budynkach szkolnych. Jednak połowa tych osób podkreśla, że wiele lekcji będzie wtedy realizowanych przez Internet. Tylko 5% badanych uważa, że przyszła edukacja będzie całkowicie zdalna. Gdyby uczniowie mogli jednak zdecydować o kształcie przyszłej edukacji, nieco więcej z nich opowiedziałoby się wtedy za edukacją zdalną i za rezygnacją z całkowicie tradycyjnych form edukacji.</w:t>
      </w:r>
    </w:p>
    <w:p w14:paraId="3E45813A" w14:textId="77777777" w:rsidR="00706104" w:rsidRDefault="00706104" w:rsidP="007C1001">
      <w:pPr>
        <w:autoSpaceDE w:val="0"/>
        <w:autoSpaceDN w:val="0"/>
        <w:adjustRightInd w:val="0"/>
        <w:spacing w:after="120"/>
        <w:rPr>
          <w:rFonts w:asciiTheme="minorHAnsi" w:hAnsiTheme="minorHAnsi" w:cstheme="minorHAnsi"/>
          <w:b/>
          <w:bCs/>
          <w:color w:val="000000"/>
          <w:sz w:val="22"/>
          <w:szCs w:val="22"/>
        </w:rPr>
      </w:pPr>
    </w:p>
    <w:p w14:paraId="2EB57BCF" w14:textId="0B7B5A47" w:rsidR="007C1001" w:rsidRDefault="00706104" w:rsidP="007C1001">
      <w:pPr>
        <w:autoSpaceDE w:val="0"/>
        <w:autoSpaceDN w:val="0"/>
        <w:adjustRightInd w:val="0"/>
        <w:spacing w:after="120"/>
        <w:rPr>
          <w:rFonts w:asciiTheme="minorHAnsi" w:hAnsiTheme="minorHAnsi" w:cstheme="minorHAnsi"/>
          <w:b/>
          <w:bCs/>
          <w:color w:val="000000"/>
          <w:sz w:val="22"/>
          <w:szCs w:val="22"/>
        </w:rPr>
      </w:pPr>
      <w:r>
        <w:rPr>
          <w:rFonts w:asciiTheme="minorHAnsi" w:hAnsiTheme="minorHAnsi" w:cstheme="minorHAnsi"/>
          <w:b/>
          <w:bCs/>
          <w:color w:val="000000"/>
          <w:sz w:val="22"/>
          <w:szCs w:val="22"/>
        </w:rPr>
        <w:t>Lekcje w przyszłości</w:t>
      </w:r>
    </w:p>
    <w:p w14:paraId="1642FEDB" w14:textId="77777777" w:rsidR="00706104" w:rsidRPr="00706104" w:rsidRDefault="00706104" w:rsidP="00706104">
      <w:pPr>
        <w:pStyle w:val="Tekstpodstawowy"/>
      </w:pPr>
    </w:p>
    <w:p w14:paraId="69C6796A" w14:textId="4C79D079" w:rsidR="00AF2578" w:rsidRPr="00F366F0" w:rsidRDefault="002D64AA" w:rsidP="007C1001">
      <w:pPr>
        <w:autoSpaceDE w:val="0"/>
        <w:autoSpaceDN w:val="0"/>
        <w:adjustRightInd w:val="0"/>
        <w:spacing w:after="120"/>
        <w:rPr>
          <w:rFonts w:asciiTheme="minorHAnsi" w:hAnsiTheme="minorHAnsi" w:cstheme="minorHAnsi"/>
          <w:color w:val="000000"/>
          <w:sz w:val="22"/>
          <w:szCs w:val="22"/>
        </w:rPr>
      </w:pPr>
      <w:r w:rsidRPr="00F366F0">
        <w:rPr>
          <w:rFonts w:asciiTheme="minorHAnsi" w:hAnsiTheme="minorHAnsi" w:cstheme="minorHAnsi"/>
          <w:color w:val="000000"/>
          <w:sz w:val="22"/>
          <w:szCs w:val="22"/>
        </w:rPr>
        <w:t xml:space="preserve">- </w:t>
      </w:r>
      <w:r w:rsidRPr="00F366F0">
        <w:rPr>
          <w:rFonts w:asciiTheme="minorHAnsi" w:hAnsiTheme="minorHAnsi" w:cstheme="minorHAnsi"/>
          <w:i/>
          <w:iCs/>
          <w:color w:val="000000"/>
          <w:sz w:val="22"/>
          <w:szCs w:val="22"/>
        </w:rPr>
        <w:t>Badanie</w:t>
      </w:r>
      <w:r w:rsidR="007C1001" w:rsidRPr="00F366F0">
        <w:rPr>
          <w:rFonts w:asciiTheme="minorHAnsi" w:hAnsiTheme="minorHAnsi" w:cstheme="minorHAnsi"/>
          <w:color w:val="000000"/>
          <w:sz w:val="22"/>
          <w:szCs w:val="22"/>
        </w:rPr>
        <w:t xml:space="preserve"> </w:t>
      </w:r>
      <w:r w:rsidR="007C1001" w:rsidRPr="00F366F0">
        <w:rPr>
          <w:rFonts w:asciiTheme="minorHAnsi" w:hAnsiTheme="minorHAnsi" w:cstheme="minorHAnsi"/>
          <w:i/>
          <w:iCs/>
          <w:color w:val="000000"/>
          <w:sz w:val="22"/>
          <w:szCs w:val="22"/>
        </w:rPr>
        <w:t>to pokazuje, że uczniowie przed wybuchem pandemii COVID-19</w:t>
      </w:r>
      <w:r w:rsidR="008B221C">
        <w:rPr>
          <w:rFonts w:asciiTheme="minorHAnsi" w:hAnsiTheme="minorHAnsi" w:cstheme="minorHAnsi"/>
          <w:i/>
          <w:iCs/>
          <w:color w:val="000000"/>
          <w:sz w:val="22"/>
          <w:szCs w:val="22"/>
        </w:rPr>
        <w:t>,</w:t>
      </w:r>
      <w:r w:rsidR="007C1001" w:rsidRPr="00F366F0">
        <w:rPr>
          <w:rFonts w:asciiTheme="minorHAnsi" w:hAnsiTheme="minorHAnsi" w:cstheme="minorHAnsi"/>
          <w:i/>
          <w:iCs/>
          <w:color w:val="000000"/>
          <w:sz w:val="22"/>
          <w:szCs w:val="22"/>
        </w:rPr>
        <w:t xml:space="preserve"> realizowali edukację bardzo tradycyjną. Pomimo, że przed </w:t>
      </w:r>
      <w:r w:rsidR="00347691">
        <w:rPr>
          <w:rFonts w:asciiTheme="minorHAnsi" w:hAnsiTheme="minorHAnsi" w:cstheme="minorHAnsi"/>
          <w:i/>
          <w:iCs/>
          <w:color w:val="000000"/>
          <w:sz w:val="22"/>
          <w:szCs w:val="22"/>
        </w:rPr>
        <w:t>tym okresem</w:t>
      </w:r>
      <w:r w:rsidR="00347691" w:rsidRPr="00F366F0">
        <w:rPr>
          <w:rFonts w:asciiTheme="minorHAnsi" w:hAnsiTheme="minorHAnsi" w:cstheme="minorHAnsi"/>
          <w:i/>
          <w:iCs/>
          <w:color w:val="000000"/>
          <w:sz w:val="22"/>
          <w:szCs w:val="22"/>
        </w:rPr>
        <w:t xml:space="preserve"> </w:t>
      </w:r>
      <w:r w:rsidR="007C1001" w:rsidRPr="00F366F0">
        <w:rPr>
          <w:rFonts w:asciiTheme="minorHAnsi" w:hAnsiTheme="minorHAnsi" w:cstheme="minorHAnsi"/>
          <w:i/>
          <w:iCs/>
          <w:color w:val="000000"/>
          <w:sz w:val="22"/>
          <w:szCs w:val="22"/>
        </w:rPr>
        <w:t>byli znacząco zaangażowani w nowe technologie, raczej nie korzystali z nich podczas nauki</w:t>
      </w:r>
      <w:r w:rsidRPr="00F366F0">
        <w:rPr>
          <w:rFonts w:asciiTheme="minorHAnsi" w:hAnsiTheme="minorHAnsi" w:cstheme="minorHAnsi"/>
          <w:color w:val="000000"/>
          <w:sz w:val="22"/>
          <w:szCs w:val="22"/>
        </w:rPr>
        <w:t xml:space="preserve"> – podkreśla profesor </w:t>
      </w:r>
      <w:r w:rsidR="00347691">
        <w:rPr>
          <w:rFonts w:asciiTheme="minorHAnsi" w:hAnsiTheme="minorHAnsi" w:cstheme="minorHAnsi"/>
          <w:color w:val="000000"/>
          <w:sz w:val="22"/>
          <w:szCs w:val="22"/>
        </w:rPr>
        <w:t>Hanna Krauze-Sikorska, Kierownik</w:t>
      </w:r>
      <w:r w:rsidR="00281689" w:rsidRPr="00F366F0">
        <w:rPr>
          <w:rFonts w:asciiTheme="minorHAnsi" w:hAnsiTheme="minorHAnsi" w:cstheme="minorHAnsi"/>
          <w:color w:val="000000"/>
          <w:sz w:val="22"/>
          <w:szCs w:val="22"/>
        </w:rPr>
        <w:t xml:space="preserve"> Zakładu Badań nad Procesem Uczenia się, Wydziału Studiów Edukacyjnych UAM w Poznaniu, </w:t>
      </w:r>
      <w:r w:rsidR="00347691">
        <w:rPr>
          <w:rFonts w:asciiTheme="minorHAnsi" w:hAnsiTheme="minorHAnsi" w:cstheme="minorHAnsi"/>
          <w:color w:val="000000"/>
          <w:sz w:val="22"/>
          <w:szCs w:val="22"/>
        </w:rPr>
        <w:t>lider</w:t>
      </w:r>
      <w:r w:rsidR="00281689" w:rsidRPr="00F366F0">
        <w:rPr>
          <w:rFonts w:asciiTheme="minorHAnsi" w:hAnsiTheme="minorHAnsi" w:cstheme="minorHAnsi"/>
          <w:color w:val="000000"/>
          <w:sz w:val="22"/>
          <w:szCs w:val="22"/>
        </w:rPr>
        <w:t xml:space="preserve"> zespołu analizującego wyniki badań. </w:t>
      </w:r>
      <w:r w:rsidR="001838ED">
        <w:rPr>
          <w:rFonts w:asciiTheme="minorHAnsi" w:hAnsiTheme="minorHAnsi" w:cstheme="minorHAnsi"/>
          <w:i/>
          <w:iCs/>
          <w:color w:val="000000"/>
          <w:sz w:val="22"/>
          <w:szCs w:val="22"/>
        </w:rPr>
        <w:t>–</w:t>
      </w:r>
      <w:r w:rsidR="00281689" w:rsidRPr="00F366F0">
        <w:rPr>
          <w:rFonts w:asciiTheme="minorHAnsi" w:hAnsiTheme="minorHAnsi" w:cstheme="minorHAnsi"/>
          <w:i/>
          <w:iCs/>
          <w:color w:val="000000"/>
          <w:sz w:val="22"/>
          <w:szCs w:val="22"/>
        </w:rPr>
        <w:t xml:space="preserve"> </w:t>
      </w:r>
      <w:r w:rsidR="007C1001" w:rsidRPr="00F366F0">
        <w:rPr>
          <w:rFonts w:asciiTheme="minorHAnsi" w:hAnsiTheme="minorHAnsi" w:cstheme="minorHAnsi"/>
          <w:i/>
          <w:iCs/>
          <w:color w:val="000000"/>
          <w:sz w:val="22"/>
          <w:szCs w:val="22"/>
        </w:rPr>
        <w:t>Doświadczenie kształcenia zdalnego, do którego byli oni niejako zmuszeni, pokazało im, że takie kształcenie może być efektywne i ciekawe. Zmieniło to ich postawy względem uczenia się za</w:t>
      </w:r>
      <w:r w:rsidR="00281689" w:rsidRPr="00F366F0">
        <w:rPr>
          <w:rFonts w:asciiTheme="minorHAnsi" w:hAnsiTheme="minorHAnsi" w:cstheme="minorHAnsi"/>
          <w:i/>
          <w:iCs/>
          <w:color w:val="000000"/>
          <w:sz w:val="22"/>
          <w:szCs w:val="22"/>
        </w:rPr>
        <w:t xml:space="preserve"> pośrednictwem nowoczesnych</w:t>
      </w:r>
      <w:r w:rsidR="007C1001" w:rsidRPr="00F366F0">
        <w:rPr>
          <w:rFonts w:asciiTheme="minorHAnsi" w:hAnsiTheme="minorHAnsi" w:cstheme="minorHAnsi"/>
          <w:i/>
          <w:iCs/>
          <w:color w:val="000000"/>
          <w:sz w:val="22"/>
          <w:szCs w:val="22"/>
        </w:rPr>
        <w:t xml:space="preserve"> technologi</w:t>
      </w:r>
      <w:r w:rsidR="00281689" w:rsidRPr="00F366F0">
        <w:rPr>
          <w:rFonts w:asciiTheme="minorHAnsi" w:hAnsiTheme="minorHAnsi" w:cstheme="minorHAnsi"/>
          <w:i/>
          <w:iCs/>
          <w:color w:val="000000"/>
          <w:sz w:val="22"/>
          <w:szCs w:val="22"/>
        </w:rPr>
        <w:t>i</w:t>
      </w:r>
      <w:r w:rsidR="007C1001" w:rsidRPr="00F366F0">
        <w:rPr>
          <w:rFonts w:asciiTheme="minorHAnsi" w:hAnsiTheme="minorHAnsi" w:cstheme="minorHAnsi"/>
          <w:i/>
          <w:iCs/>
          <w:color w:val="000000"/>
          <w:sz w:val="22"/>
          <w:szCs w:val="22"/>
        </w:rPr>
        <w:t>. Choć nadal chcą uczyć się w tradycyjnych klasach szkolnych, to chcieliby także, by część z ich zajęć realizowana była poprzez Internet</w:t>
      </w:r>
      <w:r w:rsidR="00281689" w:rsidRPr="00F366F0">
        <w:rPr>
          <w:rFonts w:asciiTheme="minorHAnsi" w:hAnsiTheme="minorHAnsi" w:cstheme="minorHAnsi"/>
          <w:color w:val="000000"/>
          <w:sz w:val="22"/>
          <w:szCs w:val="22"/>
        </w:rPr>
        <w:t xml:space="preserve"> – dodaje prof. </w:t>
      </w:r>
      <w:r w:rsidR="00347691">
        <w:rPr>
          <w:rFonts w:asciiTheme="minorHAnsi" w:hAnsiTheme="minorHAnsi" w:cstheme="minorHAnsi"/>
          <w:color w:val="000000"/>
          <w:sz w:val="22"/>
          <w:szCs w:val="22"/>
        </w:rPr>
        <w:t xml:space="preserve">Michał </w:t>
      </w:r>
      <w:proofErr w:type="spellStart"/>
      <w:r w:rsidR="00281689" w:rsidRPr="00F366F0">
        <w:rPr>
          <w:rFonts w:asciiTheme="minorHAnsi" w:hAnsiTheme="minorHAnsi" w:cstheme="minorHAnsi"/>
          <w:color w:val="000000"/>
          <w:sz w:val="22"/>
          <w:szCs w:val="22"/>
        </w:rPr>
        <w:t>Klichowski</w:t>
      </w:r>
      <w:proofErr w:type="spellEnd"/>
      <w:r w:rsidR="00347691">
        <w:rPr>
          <w:rFonts w:asciiTheme="minorHAnsi" w:hAnsiTheme="minorHAnsi" w:cstheme="minorHAnsi"/>
          <w:color w:val="000000"/>
          <w:sz w:val="22"/>
          <w:szCs w:val="22"/>
        </w:rPr>
        <w:t>, członek tego zespołu</w:t>
      </w:r>
      <w:r w:rsidR="00281689" w:rsidRPr="00F366F0">
        <w:rPr>
          <w:rFonts w:asciiTheme="minorHAnsi" w:hAnsiTheme="minorHAnsi" w:cstheme="minorHAnsi"/>
          <w:color w:val="000000"/>
          <w:sz w:val="22"/>
          <w:szCs w:val="22"/>
        </w:rPr>
        <w:t xml:space="preserve">. </w:t>
      </w:r>
      <w:r w:rsidR="00F366F0" w:rsidRPr="00F366F0">
        <w:rPr>
          <w:rFonts w:asciiTheme="minorHAnsi" w:hAnsiTheme="minorHAnsi" w:cstheme="minorHAnsi"/>
          <w:color w:val="000000"/>
          <w:sz w:val="22"/>
          <w:szCs w:val="22"/>
        </w:rPr>
        <w:t>Reasumując, polscy uczniowie są dość tradycyjni, jeśli chodzi o myślenie o edukacji, ale pojawia się w ich podejściach sporo elastyczności i otwarcia na technologiczne innowacje.</w:t>
      </w:r>
    </w:p>
    <w:p w14:paraId="308819DA" w14:textId="488611A8" w:rsidR="00347691" w:rsidRDefault="00347691" w:rsidP="007C1001">
      <w:pPr>
        <w:autoSpaceDE w:val="0"/>
        <w:autoSpaceDN w:val="0"/>
        <w:adjustRightInd w:val="0"/>
        <w:spacing w:after="120"/>
        <w:rPr>
          <w:rFonts w:asciiTheme="minorHAnsi" w:hAnsiTheme="minorHAnsi" w:cstheme="minorHAnsi"/>
          <w:sz w:val="22"/>
          <w:szCs w:val="22"/>
        </w:rPr>
      </w:pPr>
      <w:r>
        <w:rPr>
          <w:rFonts w:asciiTheme="minorHAnsi" w:hAnsiTheme="minorHAnsi" w:cstheme="minorHAnsi"/>
          <w:color w:val="000000"/>
          <w:sz w:val="22"/>
          <w:szCs w:val="22"/>
        </w:rPr>
        <w:t>Należy dodać, że d</w:t>
      </w:r>
      <w:r w:rsidRPr="00F366F0">
        <w:rPr>
          <w:rFonts w:asciiTheme="minorHAnsi" w:hAnsiTheme="minorHAnsi" w:cstheme="minorHAnsi"/>
          <w:color w:val="000000"/>
          <w:sz w:val="22"/>
          <w:szCs w:val="22"/>
        </w:rPr>
        <w:t xml:space="preserve">oświadczenia </w:t>
      </w:r>
      <w:r w:rsidR="007C1001" w:rsidRPr="00F366F0">
        <w:rPr>
          <w:rFonts w:asciiTheme="minorHAnsi" w:hAnsiTheme="minorHAnsi" w:cstheme="minorHAnsi"/>
          <w:color w:val="000000"/>
          <w:sz w:val="22"/>
          <w:szCs w:val="22"/>
        </w:rPr>
        <w:t xml:space="preserve">zdalnego kształcenia nie były specjalnie </w:t>
      </w:r>
      <w:r>
        <w:rPr>
          <w:rFonts w:asciiTheme="minorHAnsi" w:hAnsiTheme="minorHAnsi" w:cstheme="minorHAnsi"/>
          <w:color w:val="000000"/>
          <w:sz w:val="22"/>
          <w:szCs w:val="22"/>
        </w:rPr>
        <w:t xml:space="preserve">technologicznie </w:t>
      </w:r>
      <w:r w:rsidR="007C1001" w:rsidRPr="00F366F0">
        <w:rPr>
          <w:rFonts w:asciiTheme="minorHAnsi" w:hAnsiTheme="minorHAnsi" w:cstheme="minorHAnsi"/>
          <w:color w:val="000000"/>
          <w:sz w:val="22"/>
          <w:szCs w:val="22"/>
        </w:rPr>
        <w:t>zróżnicowane i innowacyjne.</w:t>
      </w:r>
      <w:r w:rsidR="00AF2578" w:rsidRPr="00F366F0">
        <w:rPr>
          <w:rFonts w:asciiTheme="minorHAnsi" w:hAnsiTheme="minorHAnsi" w:cstheme="minorHAnsi"/>
          <w:color w:val="000000"/>
          <w:sz w:val="22"/>
          <w:szCs w:val="22"/>
        </w:rPr>
        <w:t xml:space="preserve"> Badanie pokazuje wyraźnie, że</w:t>
      </w:r>
      <w:r w:rsidR="007C1001" w:rsidRPr="00F366F0">
        <w:rPr>
          <w:rFonts w:asciiTheme="minorHAnsi" w:hAnsiTheme="minorHAnsi" w:cstheme="minorHAnsi"/>
          <w:color w:val="000000"/>
          <w:sz w:val="22"/>
          <w:szCs w:val="22"/>
        </w:rPr>
        <w:t xml:space="preserve"> </w:t>
      </w:r>
      <w:r w:rsidR="00AF2578" w:rsidRPr="00F366F0">
        <w:rPr>
          <w:rFonts w:asciiTheme="minorHAnsi" w:hAnsiTheme="minorHAnsi" w:cstheme="minorHAnsi"/>
          <w:color w:val="000000"/>
          <w:sz w:val="22"/>
          <w:szCs w:val="22"/>
        </w:rPr>
        <w:t>uczniowie są otwarci na</w:t>
      </w:r>
      <w:r w:rsidR="007C1001" w:rsidRPr="00F366F0">
        <w:rPr>
          <w:rFonts w:asciiTheme="minorHAnsi" w:hAnsiTheme="minorHAnsi" w:cstheme="minorHAnsi"/>
          <w:color w:val="000000"/>
          <w:sz w:val="22"/>
          <w:szCs w:val="22"/>
        </w:rPr>
        <w:t xml:space="preserve"> bardziej zaawansowane rozwiązania</w:t>
      </w:r>
      <w:r w:rsidR="00AF2578" w:rsidRPr="00F366F0">
        <w:rPr>
          <w:rFonts w:asciiTheme="minorHAnsi" w:hAnsiTheme="minorHAnsi" w:cstheme="minorHAnsi"/>
          <w:color w:val="000000"/>
          <w:sz w:val="22"/>
          <w:szCs w:val="22"/>
        </w:rPr>
        <w:t xml:space="preserve"> w zdalnej edukacji. </w:t>
      </w:r>
      <w:r w:rsidR="004E6502" w:rsidRPr="00F366F0">
        <w:rPr>
          <w:rFonts w:asciiTheme="minorHAnsi" w:hAnsiTheme="minorHAnsi" w:cstheme="minorHAnsi"/>
          <w:color w:val="000000"/>
          <w:sz w:val="22"/>
          <w:szCs w:val="22"/>
        </w:rPr>
        <w:t xml:space="preserve">Mowa tutaj </w:t>
      </w:r>
      <w:r>
        <w:rPr>
          <w:rFonts w:asciiTheme="minorHAnsi" w:hAnsiTheme="minorHAnsi" w:cstheme="minorHAnsi"/>
          <w:color w:val="000000"/>
          <w:sz w:val="22"/>
          <w:szCs w:val="22"/>
        </w:rPr>
        <w:t xml:space="preserve">np. </w:t>
      </w:r>
      <w:r w:rsidR="004E6502" w:rsidRPr="00F366F0">
        <w:rPr>
          <w:rFonts w:asciiTheme="minorHAnsi" w:hAnsiTheme="minorHAnsi" w:cstheme="minorHAnsi"/>
          <w:color w:val="000000"/>
          <w:sz w:val="22"/>
          <w:szCs w:val="22"/>
        </w:rPr>
        <w:t>o</w:t>
      </w:r>
      <w:r w:rsidR="007C1001" w:rsidRPr="00F366F0">
        <w:rPr>
          <w:rFonts w:asciiTheme="minorHAnsi" w:hAnsiTheme="minorHAnsi" w:cstheme="minorHAnsi"/>
          <w:color w:val="000000"/>
          <w:sz w:val="22"/>
          <w:szCs w:val="22"/>
        </w:rPr>
        <w:t xml:space="preserve"> wirtualn</w:t>
      </w:r>
      <w:r w:rsidR="004E6502" w:rsidRPr="00F366F0">
        <w:rPr>
          <w:rFonts w:asciiTheme="minorHAnsi" w:hAnsiTheme="minorHAnsi" w:cstheme="minorHAnsi"/>
          <w:color w:val="000000"/>
          <w:sz w:val="22"/>
          <w:szCs w:val="22"/>
        </w:rPr>
        <w:t>ych</w:t>
      </w:r>
      <w:r w:rsidR="007C1001" w:rsidRPr="00F366F0">
        <w:rPr>
          <w:rFonts w:asciiTheme="minorHAnsi" w:hAnsiTheme="minorHAnsi" w:cstheme="minorHAnsi"/>
          <w:color w:val="000000"/>
          <w:sz w:val="22"/>
          <w:szCs w:val="22"/>
        </w:rPr>
        <w:t xml:space="preserve"> wycieczk</w:t>
      </w:r>
      <w:r w:rsidR="004E6502" w:rsidRPr="00F366F0">
        <w:rPr>
          <w:rFonts w:asciiTheme="minorHAnsi" w:hAnsiTheme="minorHAnsi" w:cstheme="minorHAnsi"/>
          <w:color w:val="000000"/>
          <w:sz w:val="22"/>
          <w:szCs w:val="22"/>
        </w:rPr>
        <w:t>ach</w:t>
      </w:r>
      <w:r w:rsidR="007C1001" w:rsidRPr="00F366F0">
        <w:rPr>
          <w:rFonts w:asciiTheme="minorHAnsi" w:hAnsiTheme="minorHAnsi" w:cstheme="minorHAnsi"/>
          <w:color w:val="000000"/>
          <w:sz w:val="22"/>
          <w:szCs w:val="22"/>
        </w:rPr>
        <w:t xml:space="preserve"> czy </w:t>
      </w:r>
      <w:r w:rsidR="004E6502" w:rsidRPr="00F366F0">
        <w:rPr>
          <w:rFonts w:asciiTheme="minorHAnsi" w:hAnsiTheme="minorHAnsi" w:cstheme="minorHAnsi"/>
          <w:color w:val="000000"/>
          <w:sz w:val="22"/>
          <w:szCs w:val="22"/>
        </w:rPr>
        <w:t>spotkaniach</w:t>
      </w:r>
      <w:r w:rsidR="007C1001" w:rsidRPr="00F366F0">
        <w:rPr>
          <w:rFonts w:asciiTheme="minorHAnsi" w:hAnsiTheme="minorHAnsi" w:cstheme="minorHAnsi"/>
          <w:color w:val="000000"/>
          <w:sz w:val="22"/>
          <w:szCs w:val="22"/>
        </w:rPr>
        <w:t xml:space="preserve"> z ciekawymi ludźmi</w:t>
      </w:r>
      <w:r w:rsidR="004E6502" w:rsidRPr="00F366F0">
        <w:rPr>
          <w:rFonts w:asciiTheme="minorHAnsi" w:hAnsiTheme="minorHAnsi" w:cstheme="minorHAnsi"/>
          <w:color w:val="000000"/>
          <w:sz w:val="22"/>
          <w:szCs w:val="22"/>
        </w:rPr>
        <w:t xml:space="preserve"> online. Takie rozszerzenie uatrakcyjniłoby, zdaniem uczniów, proces przyswajania wiedzy zdalnie.</w:t>
      </w:r>
      <w:r w:rsidR="004E6502" w:rsidRPr="00F366F0">
        <w:rPr>
          <w:rFonts w:asciiTheme="minorHAnsi" w:hAnsiTheme="minorHAnsi" w:cstheme="minorHAnsi"/>
          <w:i/>
          <w:iCs/>
          <w:color w:val="000000"/>
          <w:sz w:val="22"/>
          <w:szCs w:val="22"/>
        </w:rPr>
        <w:t xml:space="preserve"> – Rozwiązania, technologiczne, jakie proponujemy w ramach </w:t>
      </w:r>
      <w:r w:rsidR="008B221C">
        <w:rPr>
          <w:rFonts w:asciiTheme="minorHAnsi" w:hAnsiTheme="minorHAnsi" w:cstheme="minorHAnsi"/>
          <w:i/>
          <w:iCs/>
          <w:color w:val="000000"/>
          <w:sz w:val="22"/>
          <w:szCs w:val="22"/>
        </w:rPr>
        <w:t>dziennika elektronicznego</w:t>
      </w:r>
      <w:r w:rsidR="004E6502" w:rsidRPr="00F366F0">
        <w:rPr>
          <w:rFonts w:asciiTheme="minorHAnsi" w:hAnsiTheme="minorHAnsi" w:cstheme="minorHAnsi"/>
          <w:i/>
          <w:iCs/>
          <w:color w:val="000000"/>
          <w:sz w:val="22"/>
          <w:szCs w:val="22"/>
        </w:rPr>
        <w:t xml:space="preserve"> UONET+</w:t>
      </w:r>
      <w:r w:rsidR="008B221C">
        <w:rPr>
          <w:rFonts w:asciiTheme="minorHAnsi" w:hAnsiTheme="minorHAnsi" w:cstheme="minorHAnsi"/>
          <w:i/>
          <w:iCs/>
          <w:color w:val="000000"/>
          <w:sz w:val="22"/>
          <w:szCs w:val="22"/>
        </w:rPr>
        <w:t>,</w:t>
      </w:r>
      <w:r w:rsidR="004E6502" w:rsidRPr="00F366F0">
        <w:rPr>
          <w:rFonts w:asciiTheme="minorHAnsi" w:hAnsiTheme="minorHAnsi" w:cstheme="minorHAnsi"/>
          <w:i/>
          <w:iCs/>
          <w:color w:val="000000"/>
          <w:sz w:val="22"/>
          <w:szCs w:val="22"/>
        </w:rPr>
        <w:t xml:space="preserve"> z </w:t>
      </w:r>
      <w:r w:rsidR="008B221C" w:rsidRPr="00F366F0">
        <w:rPr>
          <w:rFonts w:asciiTheme="minorHAnsi" w:hAnsiTheme="minorHAnsi" w:cstheme="minorHAnsi"/>
          <w:i/>
          <w:iCs/>
          <w:color w:val="000000"/>
          <w:sz w:val="22"/>
          <w:szCs w:val="22"/>
        </w:rPr>
        <w:t>które</w:t>
      </w:r>
      <w:r w:rsidR="008B221C">
        <w:rPr>
          <w:rFonts w:asciiTheme="minorHAnsi" w:hAnsiTheme="minorHAnsi" w:cstheme="minorHAnsi"/>
          <w:i/>
          <w:iCs/>
          <w:color w:val="000000"/>
          <w:sz w:val="22"/>
          <w:szCs w:val="22"/>
        </w:rPr>
        <w:t>go</w:t>
      </w:r>
      <w:r w:rsidR="008B221C" w:rsidRPr="00F366F0">
        <w:rPr>
          <w:rFonts w:asciiTheme="minorHAnsi" w:hAnsiTheme="minorHAnsi" w:cstheme="minorHAnsi"/>
          <w:i/>
          <w:iCs/>
          <w:color w:val="000000"/>
          <w:sz w:val="22"/>
          <w:szCs w:val="22"/>
        </w:rPr>
        <w:t xml:space="preserve"> </w:t>
      </w:r>
      <w:r w:rsidR="004E6502" w:rsidRPr="00F366F0">
        <w:rPr>
          <w:rFonts w:asciiTheme="minorHAnsi" w:hAnsiTheme="minorHAnsi" w:cstheme="minorHAnsi"/>
          <w:i/>
          <w:iCs/>
          <w:color w:val="000000"/>
          <w:sz w:val="22"/>
          <w:szCs w:val="22"/>
        </w:rPr>
        <w:t xml:space="preserve">korzysta już ponad 7000 szkół i </w:t>
      </w:r>
      <w:r w:rsidR="008B221C">
        <w:rPr>
          <w:rFonts w:asciiTheme="minorHAnsi" w:hAnsiTheme="minorHAnsi" w:cstheme="minorHAnsi"/>
          <w:i/>
          <w:iCs/>
          <w:color w:val="000000"/>
          <w:sz w:val="22"/>
          <w:szCs w:val="22"/>
        </w:rPr>
        <w:t>kilka milionów</w:t>
      </w:r>
      <w:r w:rsidR="004E6502" w:rsidRPr="00F366F0">
        <w:rPr>
          <w:rFonts w:asciiTheme="minorHAnsi" w:hAnsiTheme="minorHAnsi" w:cstheme="minorHAnsi"/>
          <w:i/>
          <w:iCs/>
          <w:color w:val="000000"/>
          <w:sz w:val="22"/>
          <w:szCs w:val="22"/>
        </w:rPr>
        <w:t xml:space="preserve"> użytkowników</w:t>
      </w:r>
      <w:r w:rsidR="00F366F0" w:rsidRPr="00F366F0">
        <w:rPr>
          <w:rFonts w:asciiTheme="minorHAnsi" w:hAnsiTheme="minorHAnsi" w:cstheme="minorHAnsi"/>
          <w:i/>
          <w:iCs/>
          <w:color w:val="000000"/>
          <w:sz w:val="22"/>
          <w:szCs w:val="22"/>
        </w:rPr>
        <w:t xml:space="preserve">, zmierzają właśnie w kierunku dostarczenia narzędzi do </w:t>
      </w:r>
      <w:r w:rsidR="008B221C">
        <w:rPr>
          <w:rFonts w:asciiTheme="minorHAnsi" w:hAnsiTheme="minorHAnsi" w:cstheme="minorHAnsi"/>
          <w:i/>
          <w:iCs/>
          <w:color w:val="000000"/>
          <w:sz w:val="22"/>
          <w:szCs w:val="22"/>
        </w:rPr>
        <w:t xml:space="preserve">zorganizowania i </w:t>
      </w:r>
      <w:r w:rsidR="00F366F0" w:rsidRPr="00F366F0">
        <w:rPr>
          <w:rFonts w:asciiTheme="minorHAnsi" w:hAnsiTheme="minorHAnsi" w:cstheme="minorHAnsi"/>
          <w:i/>
          <w:iCs/>
          <w:color w:val="000000"/>
          <w:sz w:val="22"/>
          <w:szCs w:val="22"/>
        </w:rPr>
        <w:t xml:space="preserve">uatrakcyjnienia edukacji zdalnej </w:t>
      </w:r>
      <w:r w:rsidR="00F366F0" w:rsidRPr="00F366F0">
        <w:rPr>
          <w:rFonts w:asciiTheme="minorHAnsi" w:hAnsiTheme="minorHAnsi" w:cstheme="minorHAnsi"/>
          <w:i/>
          <w:iCs/>
          <w:color w:val="201F1E"/>
          <w:sz w:val="22"/>
          <w:szCs w:val="22"/>
          <w:shd w:val="clear" w:color="auto" w:fill="FFFFFF"/>
        </w:rPr>
        <w:t xml:space="preserve">– </w:t>
      </w:r>
      <w:r w:rsidR="00F366F0" w:rsidRPr="00F366F0">
        <w:rPr>
          <w:rFonts w:asciiTheme="minorHAnsi" w:hAnsiTheme="minorHAnsi" w:cstheme="minorHAnsi"/>
          <w:color w:val="201F1E"/>
          <w:sz w:val="22"/>
          <w:szCs w:val="22"/>
          <w:shd w:val="clear" w:color="auto" w:fill="FFFFFF"/>
        </w:rPr>
        <w:t>podkreśla</w:t>
      </w:r>
      <w:r w:rsidR="00F366F0" w:rsidRPr="00F366F0">
        <w:rPr>
          <w:rFonts w:asciiTheme="minorHAnsi" w:hAnsiTheme="minorHAnsi" w:cstheme="minorHAnsi"/>
          <w:i/>
          <w:iCs/>
          <w:color w:val="201F1E"/>
          <w:sz w:val="22"/>
          <w:szCs w:val="22"/>
          <w:shd w:val="clear" w:color="auto" w:fill="FFFFFF"/>
        </w:rPr>
        <w:t xml:space="preserve"> </w:t>
      </w:r>
      <w:r w:rsidR="00F366F0" w:rsidRPr="00F366F0">
        <w:rPr>
          <w:rFonts w:asciiTheme="minorHAnsi" w:hAnsiTheme="minorHAnsi" w:cstheme="minorHAnsi"/>
          <w:sz w:val="22"/>
          <w:szCs w:val="22"/>
        </w:rPr>
        <w:t xml:space="preserve">Jan Koziarski, Dyrektor Pionu Marketingu w firmie VULCAN sp. z o.o. </w:t>
      </w:r>
      <w:r w:rsidR="00F366F0" w:rsidRPr="00F366F0">
        <w:rPr>
          <w:rFonts w:asciiTheme="minorHAnsi" w:hAnsiTheme="minorHAnsi" w:cstheme="minorHAnsi"/>
          <w:i/>
          <w:iCs/>
          <w:sz w:val="22"/>
          <w:szCs w:val="22"/>
        </w:rPr>
        <w:t xml:space="preserve">– Integracja </w:t>
      </w:r>
      <w:r w:rsidR="00E81AB0">
        <w:rPr>
          <w:rFonts w:asciiTheme="minorHAnsi" w:hAnsiTheme="minorHAnsi" w:cstheme="minorHAnsi"/>
          <w:i/>
          <w:iCs/>
          <w:sz w:val="22"/>
          <w:szCs w:val="22"/>
        </w:rPr>
        <w:t>dziennika VULCAN</w:t>
      </w:r>
      <w:r w:rsidR="00E81AB0" w:rsidRPr="00F366F0">
        <w:rPr>
          <w:rFonts w:asciiTheme="minorHAnsi" w:hAnsiTheme="minorHAnsi" w:cstheme="minorHAnsi"/>
          <w:i/>
          <w:iCs/>
          <w:sz w:val="22"/>
          <w:szCs w:val="22"/>
        </w:rPr>
        <w:t xml:space="preserve"> </w:t>
      </w:r>
      <w:r w:rsidR="00F366F0" w:rsidRPr="00F366F0">
        <w:rPr>
          <w:rFonts w:asciiTheme="minorHAnsi" w:hAnsiTheme="minorHAnsi" w:cstheme="minorHAnsi"/>
          <w:i/>
          <w:iCs/>
          <w:sz w:val="22"/>
          <w:szCs w:val="22"/>
        </w:rPr>
        <w:t xml:space="preserve">z </w:t>
      </w:r>
      <w:r w:rsidR="00E81AB0">
        <w:rPr>
          <w:rFonts w:asciiTheme="minorHAnsi" w:hAnsiTheme="minorHAnsi" w:cstheme="minorHAnsi"/>
          <w:i/>
          <w:iCs/>
          <w:sz w:val="22"/>
          <w:szCs w:val="22"/>
        </w:rPr>
        <w:t>platformą</w:t>
      </w:r>
      <w:r w:rsidR="00E81AB0" w:rsidRPr="00F366F0">
        <w:rPr>
          <w:rFonts w:asciiTheme="minorHAnsi" w:hAnsiTheme="minorHAnsi" w:cstheme="minorHAnsi"/>
          <w:i/>
          <w:iCs/>
          <w:sz w:val="22"/>
          <w:szCs w:val="22"/>
        </w:rPr>
        <w:t xml:space="preserve"> </w:t>
      </w:r>
      <w:r w:rsidR="00F366F0" w:rsidRPr="00F366F0">
        <w:rPr>
          <w:rFonts w:asciiTheme="minorHAnsi" w:hAnsiTheme="minorHAnsi" w:cstheme="minorHAnsi"/>
          <w:i/>
          <w:iCs/>
          <w:sz w:val="22"/>
          <w:szCs w:val="22"/>
        </w:rPr>
        <w:t xml:space="preserve">Office 365 oznacza dostęp nauczycieli, uczniów i rodziców do stabilnych i bezpiecznych narzędzi takich, jak: </w:t>
      </w:r>
      <w:proofErr w:type="spellStart"/>
      <w:r w:rsidR="00F366F0" w:rsidRPr="00F366F0">
        <w:rPr>
          <w:rFonts w:asciiTheme="minorHAnsi" w:hAnsiTheme="minorHAnsi" w:cstheme="minorHAnsi"/>
          <w:i/>
          <w:iCs/>
          <w:sz w:val="22"/>
          <w:szCs w:val="22"/>
        </w:rPr>
        <w:t>Teams</w:t>
      </w:r>
      <w:proofErr w:type="spellEnd"/>
      <w:r w:rsidR="00F366F0" w:rsidRPr="00F366F0">
        <w:rPr>
          <w:rFonts w:asciiTheme="minorHAnsi" w:hAnsiTheme="minorHAnsi" w:cstheme="minorHAnsi"/>
          <w:i/>
          <w:iCs/>
          <w:sz w:val="22"/>
          <w:szCs w:val="22"/>
        </w:rPr>
        <w:t xml:space="preserve">, gdzie można przeprowadzać ciekawe spotkania, wirtualny dysk OneDrive, poprzez który można współdzielić pliki i prezentacje czy internetowa wersja pakietu Office – z którego mogą w pełni korzystać uczniowie – </w:t>
      </w:r>
      <w:r w:rsidR="00F366F0" w:rsidRPr="00F366F0">
        <w:rPr>
          <w:rFonts w:asciiTheme="minorHAnsi" w:hAnsiTheme="minorHAnsi" w:cstheme="minorHAnsi"/>
          <w:sz w:val="22"/>
          <w:szCs w:val="22"/>
        </w:rPr>
        <w:t xml:space="preserve">dodaje Koziarski. </w:t>
      </w:r>
    </w:p>
    <w:p w14:paraId="19AA26A2" w14:textId="333F01C1" w:rsidR="004E6502" w:rsidRPr="00F366F0" w:rsidRDefault="00347691" w:rsidP="007C1001">
      <w:pPr>
        <w:autoSpaceDE w:val="0"/>
        <w:autoSpaceDN w:val="0"/>
        <w:adjustRightInd w:val="0"/>
        <w:spacing w:after="120"/>
        <w:rPr>
          <w:rFonts w:asciiTheme="minorHAnsi" w:hAnsiTheme="minorHAnsi" w:cstheme="minorHAnsi"/>
          <w:sz w:val="22"/>
          <w:szCs w:val="22"/>
        </w:rPr>
      </w:pPr>
      <w:r>
        <w:rPr>
          <w:rFonts w:asciiTheme="minorHAnsi" w:hAnsiTheme="minorHAnsi" w:cstheme="minorHAnsi"/>
          <w:sz w:val="22"/>
          <w:szCs w:val="22"/>
        </w:rPr>
        <w:lastRenderedPageBreak/>
        <w:t xml:space="preserve">Pełen raport prezentujący wyniki tych badań, wraz z ich metodologią, opisem zastosowanego narzędzia i </w:t>
      </w:r>
      <w:r w:rsidR="002533D7">
        <w:rPr>
          <w:rFonts w:asciiTheme="minorHAnsi" w:hAnsiTheme="minorHAnsi" w:cstheme="minorHAnsi"/>
          <w:sz w:val="22"/>
          <w:szCs w:val="22"/>
        </w:rPr>
        <w:t xml:space="preserve">statystycznymi </w:t>
      </w:r>
      <w:r>
        <w:rPr>
          <w:rFonts w:asciiTheme="minorHAnsi" w:hAnsiTheme="minorHAnsi" w:cstheme="minorHAnsi"/>
          <w:sz w:val="22"/>
          <w:szCs w:val="22"/>
        </w:rPr>
        <w:t xml:space="preserve">analizami szczegółowych zależności, zostanie opublikowany </w:t>
      </w:r>
      <w:r w:rsidR="002533D7">
        <w:rPr>
          <w:rFonts w:asciiTheme="minorHAnsi" w:hAnsiTheme="minorHAnsi" w:cstheme="minorHAnsi"/>
          <w:sz w:val="22"/>
          <w:szCs w:val="22"/>
        </w:rPr>
        <w:t xml:space="preserve">niebawem w </w:t>
      </w:r>
      <w:r>
        <w:rPr>
          <w:rFonts w:asciiTheme="minorHAnsi" w:hAnsiTheme="minorHAnsi" w:cstheme="minorHAnsi"/>
          <w:sz w:val="22"/>
          <w:szCs w:val="22"/>
        </w:rPr>
        <w:t>formie artykułu naukowego</w:t>
      </w:r>
      <w:r w:rsidR="002533D7">
        <w:rPr>
          <w:rFonts w:asciiTheme="minorHAnsi" w:hAnsiTheme="minorHAnsi" w:cstheme="minorHAnsi"/>
          <w:sz w:val="22"/>
          <w:szCs w:val="22"/>
        </w:rPr>
        <w:t>. W raporcie tym ukazany zostanie także teoretyczny kontekst podjętego problemu badawczego, jak i interpretacja zebranych danych z odwołaniem do najnowszych wyników badań i teorii naukowych.</w:t>
      </w:r>
    </w:p>
    <w:p w14:paraId="6823214C" w14:textId="77777777" w:rsidR="007C1001" w:rsidRPr="00F366F0" w:rsidRDefault="007C1001" w:rsidP="007C1001">
      <w:pPr>
        <w:tabs>
          <w:tab w:val="left" w:pos="476"/>
        </w:tabs>
        <w:autoSpaceDE w:val="0"/>
        <w:autoSpaceDN w:val="0"/>
        <w:adjustRightInd w:val="0"/>
        <w:spacing w:after="120"/>
        <w:rPr>
          <w:rFonts w:asciiTheme="minorHAnsi" w:hAnsiTheme="minorHAnsi" w:cstheme="minorHAnsi"/>
          <w:color w:val="000000"/>
          <w:sz w:val="18"/>
          <w:szCs w:val="18"/>
        </w:rPr>
      </w:pPr>
    </w:p>
    <w:p w14:paraId="26C150B4" w14:textId="4C79E761" w:rsidR="007C1001" w:rsidRPr="00F366F0" w:rsidRDefault="00F366F0" w:rsidP="007C1001">
      <w:pPr>
        <w:tabs>
          <w:tab w:val="left" w:pos="476"/>
        </w:tabs>
        <w:autoSpaceDE w:val="0"/>
        <w:autoSpaceDN w:val="0"/>
        <w:adjustRightInd w:val="0"/>
        <w:spacing w:after="120"/>
        <w:rPr>
          <w:rFonts w:asciiTheme="minorHAnsi" w:hAnsiTheme="minorHAnsi" w:cstheme="minorHAnsi"/>
          <w:b/>
          <w:bCs/>
          <w:color w:val="000000"/>
          <w:sz w:val="18"/>
          <w:szCs w:val="18"/>
        </w:rPr>
      </w:pPr>
      <w:r w:rsidRPr="00F366F0">
        <w:rPr>
          <w:rFonts w:asciiTheme="minorHAnsi" w:hAnsiTheme="minorHAnsi" w:cstheme="minorHAnsi"/>
          <w:b/>
          <w:bCs/>
          <w:color w:val="000000"/>
          <w:sz w:val="18"/>
          <w:szCs w:val="18"/>
        </w:rPr>
        <w:t>Przygotowanie i analiza wyników ankiety.</w:t>
      </w:r>
    </w:p>
    <w:p w14:paraId="363031B2" w14:textId="5A603EA9" w:rsidR="007C1001" w:rsidRPr="00F366F0" w:rsidRDefault="007C1001" w:rsidP="007C1001">
      <w:pPr>
        <w:autoSpaceDE w:val="0"/>
        <w:autoSpaceDN w:val="0"/>
        <w:adjustRightInd w:val="0"/>
        <w:spacing w:after="120"/>
        <w:rPr>
          <w:rFonts w:asciiTheme="minorHAnsi" w:hAnsiTheme="minorHAnsi" w:cstheme="minorHAnsi"/>
          <w:color w:val="000000"/>
          <w:sz w:val="18"/>
          <w:szCs w:val="18"/>
        </w:rPr>
      </w:pPr>
      <w:r w:rsidRPr="00F366F0">
        <w:rPr>
          <w:rFonts w:asciiTheme="minorHAnsi" w:hAnsiTheme="minorHAnsi" w:cstheme="minorHAnsi"/>
          <w:color w:val="000000"/>
          <w:sz w:val="18"/>
          <w:szCs w:val="18"/>
        </w:rPr>
        <w:t xml:space="preserve">Badania były prowadzone przy współpracy z prof. UAM dr hab. Hanną Krauze-Sikorską i prof. UAM dr hab. Michałem </w:t>
      </w:r>
      <w:proofErr w:type="spellStart"/>
      <w:r w:rsidRPr="00F366F0">
        <w:rPr>
          <w:rFonts w:asciiTheme="minorHAnsi" w:hAnsiTheme="minorHAnsi" w:cstheme="minorHAnsi"/>
          <w:color w:val="000000"/>
          <w:sz w:val="18"/>
          <w:szCs w:val="18"/>
        </w:rPr>
        <w:t>Klichowskim</w:t>
      </w:r>
      <w:proofErr w:type="spellEnd"/>
      <w:r w:rsidRPr="00F366F0">
        <w:rPr>
          <w:rFonts w:asciiTheme="minorHAnsi" w:hAnsiTheme="minorHAnsi" w:cstheme="minorHAnsi"/>
          <w:color w:val="000000"/>
          <w:sz w:val="18"/>
          <w:szCs w:val="18"/>
        </w:rPr>
        <w:t xml:space="preserve"> z Zakładu Badań nad Procesem Uczenia się, Wydziału Studiów Edukacyjnych UAM w Poznaniu oraz mgr Joanną Sikorską (doktorantk</w:t>
      </w:r>
      <w:r w:rsidR="00347691">
        <w:rPr>
          <w:rFonts w:asciiTheme="minorHAnsi" w:hAnsiTheme="minorHAnsi" w:cstheme="minorHAnsi"/>
          <w:color w:val="000000"/>
          <w:sz w:val="18"/>
          <w:szCs w:val="18"/>
        </w:rPr>
        <w:t>ą</w:t>
      </w:r>
      <w:r w:rsidRPr="00F366F0">
        <w:rPr>
          <w:rFonts w:asciiTheme="minorHAnsi" w:hAnsiTheme="minorHAnsi" w:cstheme="minorHAnsi"/>
          <w:color w:val="000000"/>
          <w:sz w:val="18"/>
          <w:szCs w:val="18"/>
        </w:rPr>
        <w:t xml:space="preserve"> z Laboratorium Edukacyjnych Zastosowań Informatyki, WSE UAM), współpracującą z Zakładem.</w:t>
      </w:r>
    </w:p>
    <w:p w14:paraId="6C380D32" w14:textId="2F08A4E1" w:rsidR="00F366F0" w:rsidRPr="00F366F0" w:rsidRDefault="007C1001" w:rsidP="00F366F0">
      <w:pPr>
        <w:autoSpaceDE w:val="0"/>
        <w:autoSpaceDN w:val="0"/>
        <w:adjustRightInd w:val="0"/>
        <w:spacing w:after="120"/>
        <w:rPr>
          <w:rFonts w:asciiTheme="minorHAnsi" w:hAnsiTheme="minorHAnsi" w:cstheme="minorHAnsi"/>
          <w:color w:val="000000"/>
          <w:sz w:val="18"/>
          <w:szCs w:val="18"/>
        </w:rPr>
      </w:pPr>
      <w:r w:rsidRPr="00F366F0">
        <w:rPr>
          <w:rFonts w:asciiTheme="minorHAnsi" w:hAnsiTheme="minorHAnsi" w:cstheme="minorHAnsi"/>
          <w:color w:val="000000"/>
          <w:sz w:val="18"/>
          <w:szCs w:val="18"/>
        </w:rPr>
        <w:t xml:space="preserve">Zakład Badań nad Procesem Uczenia się jest jednostką naukowo-dydaktyczną, zrzeszającą naukowców zajmujących się badaniami nad procesami poznawczymi związanymi z uczeniem się, ale także nad strategiami technologicznego wspomagania uczenia się oraz wspierania dzieci i młodzieży z trudnościami w uczeniu się. Pracownicy Zakładu zajmują się także kształceniem przyszłych nauczycieli. Zakład współpracuje z wieloma ośrodkami naukowymi w kraju i za </w:t>
      </w:r>
      <w:r w:rsidR="006A2B82" w:rsidRPr="00F366F0">
        <w:rPr>
          <w:rFonts w:asciiTheme="minorHAnsi" w:hAnsiTheme="minorHAnsi" w:cstheme="minorHAnsi"/>
          <w:color w:val="000000"/>
          <w:sz w:val="18"/>
          <w:szCs w:val="18"/>
        </w:rPr>
        <w:t>granic</w:t>
      </w:r>
      <w:r w:rsidR="006A2B82">
        <w:rPr>
          <w:rFonts w:asciiTheme="minorHAnsi" w:hAnsiTheme="minorHAnsi" w:cstheme="minorHAnsi"/>
          <w:color w:val="000000"/>
          <w:sz w:val="18"/>
          <w:szCs w:val="18"/>
        </w:rPr>
        <w:t>ą</w:t>
      </w:r>
      <w:r w:rsidRPr="00F366F0">
        <w:rPr>
          <w:rFonts w:asciiTheme="minorHAnsi" w:hAnsiTheme="minorHAnsi" w:cstheme="minorHAnsi"/>
          <w:color w:val="000000"/>
          <w:sz w:val="18"/>
          <w:szCs w:val="18"/>
        </w:rPr>
        <w:t>. Str</w:t>
      </w:r>
      <w:r w:rsidR="00495DD3">
        <w:rPr>
          <w:rFonts w:asciiTheme="minorHAnsi" w:hAnsiTheme="minorHAnsi" w:cstheme="minorHAnsi"/>
          <w:color w:val="000000"/>
          <w:sz w:val="18"/>
          <w:szCs w:val="18"/>
        </w:rPr>
        <w:t>o</w:t>
      </w:r>
      <w:r w:rsidRPr="00F366F0">
        <w:rPr>
          <w:rFonts w:asciiTheme="minorHAnsi" w:hAnsiTheme="minorHAnsi" w:cstheme="minorHAnsi"/>
          <w:color w:val="000000"/>
          <w:sz w:val="18"/>
          <w:szCs w:val="18"/>
        </w:rPr>
        <w:t xml:space="preserve">na internetowa zakładu: </w:t>
      </w:r>
      <w:hyperlink r:id="rId12" w:history="1">
        <w:r w:rsidRPr="00F366F0">
          <w:rPr>
            <w:rStyle w:val="Hipercze"/>
            <w:rFonts w:asciiTheme="minorHAnsi" w:hAnsiTheme="minorHAnsi" w:cstheme="minorHAnsi"/>
            <w:sz w:val="18"/>
            <w:szCs w:val="18"/>
          </w:rPr>
          <w:t>http://learning.home.amu.edu.pl</w:t>
        </w:r>
      </w:hyperlink>
    </w:p>
    <w:p w14:paraId="06C53AF4" w14:textId="77777777" w:rsidR="00F366F0" w:rsidRPr="00F366F0" w:rsidRDefault="00F366F0" w:rsidP="00F366F0">
      <w:pPr>
        <w:autoSpaceDE w:val="0"/>
        <w:autoSpaceDN w:val="0"/>
        <w:adjustRightInd w:val="0"/>
        <w:spacing w:after="120"/>
        <w:rPr>
          <w:rFonts w:asciiTheme="minorHAnsi" w:hAnsiTheme="minorHAnsi" w:cstheme="minorHAnsi"/>
          <w:color w:val="000000"/>
          <w:sz w:val="18"/>
          <w:szCs w:val="18"/>
        </w:rPr>
      </w:pPr>
    </w:p>
    <w:p w14:paraId="27872A03" w14:textId="0E4A3659" w:rsidR="00F366F0" w:rsidRPr="00F366F0" w:rsidRDefault="00F366F0" w:rsidP="00F366F0">
      <w:pPr>
        <w:autoSpaceDE w:val="0"/>
        <w:autoSpaceDN w:val="0"/>
        <w:adjustRightInd w:val="0"/>
        <w:spacing w:after="120"/>
        <w:rPr>
          <w:rFonts w:asciiTheme="minorHAnsi" w:hAnsiTheme="minorHAnsi" w:cstheme="minorHAnsi"/>
          <w:b/>
          <w:bCs/>
          <w:color w:val="000000"/>
          <w:sz w:val="18"/>
          <w:szCs w:val="18"/>
        </w:rPr>
      </w:pPr>
      <w:r w:rsidRPr="00F366F0">
        <w:rPr>
          <w:rFonts w:asciiTheme="minorHAnsi" w:hAnsiTheme="minorHAnsi" w:cstheme="minorHAnsi"/>
          <w:b/>
          <w:bCs/>
          <w:color w:val="000000"/>
          <w:sz w:val="18"/>
          <w:szCs w:val="18"/>
          <w:shd w:val="clear" w:color="auto" w:fill="FFFFFF"/>
        </w:rPr>
        <w:t xml:space="preserve">O </w:t>
      </w:r>
      <w:r w:rsidR="005406E5" w:rsidRPr="00F366F0">
        <w:rPr>
          <w:rFonts w:asciiTheme="minorHAnsi" w:hAnsiTheme="minorHAnsi" w:cstheme="minorHAnsi"/>
          <w:b/>
          <w:bCs/>
          <w:color w:val="000000"/>
          <w:sz w:val="18"/>
          <w:szCs w:val="18"/>
          <w:shd w:val="clear" w:color="auto" w:fill="FFFFFF"/>
        </w:rPr>
        <w:t>VULCAN</w:t>
      </w:r>
    </w:p>
    <w:p w14:paraId="797EA619" w14:textId="79AA17B6" w:rsidR="00C60A18" w:rsidRPr="00F366F0" w:rsidRDefault="00B56C5D" w:rsidP="00F366F0">
      <w:pPr>
        <w:autoSpaceDE w:val="0"/>
        <w:autoSpaceDN w:val="0"/>
        <w:adjustRightInd w:val="0"/>
        <w:spacing w:after="120"/>
        <w:rPr>
          <w:rFonts w:asciiTheme="minorHAnsi" w:hAnsiTheme="minorHAnsi" w:cstheme="minorHAnsi"/>
          <w:color w:val="000000"/>
          <w:sz w:val="18"/>
          <w:szCs w:val="18"/>
        </w:rPr>
      </w:pPr>
      <w:r w:rsidRPr="00F366F0">
        <w:rPr>
          <w:rFonts w:asciiTheme="minorHAnsi" w:hAnsiTheme="minorHAnsi" w:cstheme="minorHAnsi"/>
          <w:color w:val="000000"/>
          <w:sz w:val="18"/>
          <w:szCs w:val="18"/>
          <w:shd w:val="clear" w:color="auto" w:fill="FFFFFF"/>
        </w:rPr>
        <w:t>N</w:t>
      </w:r>
      <w:r w:rsidR="005406E5" w:rsidRPr="00F366F0">
        <w:rPr>
          <w:rFonts w:asciiTheme="minorHAnsi" w:hAnsiTheme="minorHAnsi" w:cstheme="minorHAnsi"/>
          <w:color w:val="000000"/>
          <w:sz w:val="18"/>
          <w:szCs w:val="18"/>
          <w:shd w:val="clear" w:color="auto" w:fill="FFFFFF"/>
        </w:rPr>
        <w:t xml:space="preserve">ajwiększy w Polsce </w:t>
      </w:r>
      <w:proofErr w:type="spellStart"/>
      <w:r w:rsidR="005406E5" w:rsidRPr="00F366F0">
        <w:rPr>
          <w:rFonts w:asciiTheme="minorHAnsi" w:hAnsiTheme="minorHAnsi" w:cstheme="minorHAnsi"/>
          <w:color w:val="000000"/>
          <w:sz w:val="18"/>
          <w:szCs w:val="18"/>
          <w:shd w:val="clear" w:color="auto" w:fill="FFFFFF"/>
        </w:rPr>
        <w:t>edu-tech</w:t>
      </w:r>
      <w:proofErr w:type="spellEnd"/>
      <w:r w:rsidR="005406E5" w:rsidRPr="00F366F0">
        <w:rPr>
          <w:rFonts w:asciiTheme="minorHAnsi" w:hAnsiTheme="minorHAnsi" w:cstheme="minorHAnsi"/>
          <w:color w:val="000000"/>
          <w:sz w:val="18"/>
          <w:szCs w:val="18"/>
          <w:shd w:val="clear" w:color="auto" w:fill="FFFFFF"/>
        </w:rPr>
        <w:t xml:space="preserve"> z kompleksową i innowacyjną ofertą aplikacji chmurowych oraz szkoleń dla szkół, przedszkoli i samorządów. Spółka posiada ponad 30-letnie doświadczenie zarówno we wsparciu indywidualnych placówek oświatowych, gmin jak i w realizacji największych projektów edukacyjnych w Polsce. VULCAN dostarcza zintegrowany system ERP w obszarze zarządzania finansami oraz HR. Jest wiodącym dostawcą systemu rekrutacyjnego Nabór, jednego z najpopularniejszych dzienników elektronicznych UONET+ oraz systemu bibliotecznego MOL</w:t>
      </w:r>
      <w:r w:rsidR="006A2B82">
        <w:rPr>
          <w:rFonts w:asciiTheme="minorHAnsi" w:hAnsiTheme="minorHAnsi" w:cstheme="minorHAnsi"/>
          <w:color w:val="000000"/>
          <w:sz w:val="18"/>
          <w:szCs w:val="18"/>
          <w:shd w:val="clear" w:color="auto" w:fill="FFFFFF"/>
        </w:rPr>
        <w:t xml:space="preserve"> </w:t>
      </w:r>
      <w:r w:rsidR="005406E5" w:rsidRPr="00F366F0">
        <w:rPr>
          <w:rFonts w:asciiTheme="minorHAnsi" w:hAnsiTheme="minorHAnsi" w:cstheme="minorHAnsi"/>
          <w:color w:val="000000"/>
          <w:sz w:val="18"/>
          <w:szCs w:val="18"/>
          <w:shd w:val="clear" w:color="auto" w:fill="FFFFFF"/>
        </w:rPr>
        <w:t xml:space="preserve">NET+. Spółka ustanawia standardy branżowe jak aplikacja Plan </w:t>
      </w:r>
      <w:r w:rsidR="006A2B82">
        <w:rPr>
          <w:rFonts w:asciiTheme="minorHAnsi" w:hAnsiTheme="minorHAnsi" w:cstheme="minorHAnsi"/>
          <w:color w:val="000000"/>
          <w:sz w:val="18"/>
          <w:szCs w:val="18"/>
          <w:shd w:val="clear" w:color="auto" w:fill="FFFFFF"/>
        </w:rPr>
        <w:t>l</w:t>
      </w:r>
      <w:r w:rsidR="005406E5" w:rsidRPr="00F366F0">
        <w:rPr>
          <w:rFonts w:asciiTheme="minorHAnsi" w:hAnsiTheme="minorHAnsi" w:cstheme="minorHAnsi"/>
          <w:color w:val="000000"/>
          <w:sz w:val="18"/>
          <w:szCs w:val="18"/>
          <w:shd w:val="clear" w:color="auto" w:fill="FFFFFF"/>
        </w:rPr>
        <w:t>ekcji czy system do planowania organizacji oświaty i budżetu Sigma. Obecnie VULCAN obsługuje kilkanaście tysięcy polskich szkół i samorządów, a liczba użytkowników sięga kilku milionów. VULCAN jest częścią grupy wydawniczej Nowa Era sp. z o.o. – największego w Polsce wydawnictwa edukacyjnego.</w:t>
      </w:r>
    </w:p>
    <w:p w14:paraId="47FD3F9F" w14:textId="77777777" w:rsidR="004C0B19" w:rsidRPr="00F366F0" w:rsidRDefault="004C0B19" w:rsidP="00C52977">
      <w:pPr>
        <w:pStyle w:val="PodpisNV"/>
        <w:ind w:firstLine="6804"/>
        <w:rPr>
          <w:rFonts w:asciiTheme="minorHAnsi" w:hAnsiTheme="minorHAnsi" w:cstheme="minorHAnsi"/>
          <w:b/>
          <w:bCs/>
          <w:sz w:val="22"/>
        </w:rPr>
      </w:pPr>
      <w:r w:rsidRPr="00F366F0">
        <w:rPr>
          <w:rFonts w:asciiTheme="minorHAnsi" w:hAnsiTheme="minorHAnsi" w:cstheme="minorHAnsi"/>
          <w:b/>
          <w:bCs/>
          <w:sz w:val="22"/>
        </w:rPr>
        <w:t>Kontakt dla mediów</w:t>
      </w:r>
    </w:p>
    <w:p w14:paraId="597E9FBC" w14:textId="77777777" w:rsidR="004C0B19" w:rsidRPr="00F366F0" w:rsidRDefault="004C0B19" w:rsidP="00C52977">
      <w:pPr>
        <w:pStyle w:val="PodpisNV"/>
        <w:ind w:firstLine="6804"/>
        <w:rPr>
          <w:rFonts w:asciiTheme="minorHAnsi" w:hAnsiTheme="minorHAnsi" w:cstheme="minorHAnsi"/>
          <w:sz w:val="22"/>
        </w:rPr>
      </w:pPr>
      <w:r w:rsidRPr="00F366F0">
        <w:rPr>
          <w:rFonts w:asciiTheme="minorHAnsi" w:hAnsiTheme="minorHAnsi" w:cstheme="minorHAnsi"/>
          <w:sz w:val="22"/>
        </w:rPr>
        <w:t>Jan Koziarski</w:t>
      </w:r>
    </w:p>
    <w:p w14:paraId="69C2DB7E" w14:textId="77777777" w:rsidR="004C0B19" w:rsidRPr="00F366F0" w:rsidRDefault="004C0B19" w:rsidP="00C52977">
      <w:pPr>
        <w:pStyle w:val="PodpisNV"/>
        <w:ind w:firstLine="6804"/>
        <w:rPr>
          <w:rFonts w:asciiTheme="minorHAnsi" w:hAnsiTheme="minorHAnsi" w:cstheme="minorHAnsi"/>
          <w:sz w:val="22"/>
        </w:rPr>
      </w:pPr>
      <w:r w:rsidRPr="00F366F0">
        <w:rPr>
          <w:rFonts w:asciiTheme="minorHAnsi" w:hAnsiTheme="minorHAnsi" w:cstheme="minorHAnsi"/>
          <w:sz w:val="22"/>
        </w:rPr>
        <w:t>Dyrektor Pionu Marketingu</w:t>
      </w:r>
    </w:p>
    <w:p w14:paraId="736B55B3" w14:textId="77777777" w:rsidR="004C0B19" w:rsidRPr="00F366F0" w:rsidRDefault="004C0B19" w:rsidP="00C52977">
      <w:pPr>
        <w:pStyle w:val="PodpisNV"/>
        <w:ind w:firstLine="6804"/>
        <w:rPr>
          <w:rFonts w:asciiTheme="minorHAnsi" w:hAnsiTheme="minorHAnsi" w:cstheme="minorHAnsi"/>
          <w:sz w:val="22"/>
          <w:lang w:val="en-US"/>
        </w:rPr>
      </w:pPr>
      <w:r w:rsidRPr="00F366F0">
        <w:rPr>
          <w:rFonts w:asciiTheme="minorHAnsi" w:hAnsiTheme="minorHAnsi" w:cstheme="minorHAnsi"/>
          <w:sz w:val="22"/>
          <w:lang w:val="en-US"/>
        </w:rPr>
        <w:t>Tel.: +48 606 915 173</w:t>
      </w:r>
    </w:p>
    <w:p w14:paraId="2909FE97" w14:textId="3256C8A7" w:rsidR="00BD4D7C" w:rsidRPr="00F366F0" w:rsidRDefault="004C0B19" w:rsidP="00F366F0">
      <w:pPr>
        <w:pStyle w:val="PodpisNV"/>
        <w:ind w:firstLine="6804"/>
        <w:rPr>
          <w:rFonts w:asciiTheme="minorHAnsi" w:hAnsiTheme="minorHAnsi" w:cstheme="minorHAnsi"/>
          <w:sz w:val="22"/>
          <w:lang w:val="en-US"/>
        </w:rPr>
      </w:pPr>
      <w:r w:rsidRPr="00F366F0">
        <w:rPr>
          <w:rFonts w:asciiTheme="minorHAnsi" w:hAnsiTheme="minorHAnsi" w:cstheme="minorHAnsi"/>
          <w:sz w:val="22"/>
          <w:lang w:val="en-US"/>
        </w:rPr>
        <w:t>e-mail: Jan.Koziarski@vulcan.edu.pl</w:t>
      </w:r>
    </w:p>
    <w:p w14:paraId="4774E9A9" w14:textId="77777777" w:rsidR="001132EB" w:rsidRPr="00F366F0" w:rsidRDefault="001132EB" w:rsidP="001132EB">
      <w:pPr>
        <w:rPr>
          <w:rFonts w:asciiTheme="minorHAnsi" w:hAnsiTheme="minorHAnsi" w:cstheme="minorHAnsi"/>
          <w:color w:val="000000"/>
          <w:sz w:val="22"/>
          <w:szCs w:val="22"/>
          <w:shd w:val="clear" w:color="auto" w:fill="FFFFFF"/>
          <w:lang w:val="en-US"/>
        </w:rPr>
      </w:pPr>
    </w:p>
    <w:p w14:paraId="02948452" w14:textId="77777777" w:rsidR="0045054E" w:rsidRPr="00F366F0" w:rsidRDefault="0045054E" w:rsidP="005406E5">
      <w:pPr>
        <w:pStyle w:val="ZwykytekstVN"/>
        <w:spacing w:line="276" w:lineRule="auto"/>
        <w:ind w:right="284"/>
        <w:jc w:val="both"/>
        <w:rPr>
          <w:rFonts w:asciiTheme="minorHAnsi" w:hAnsiTheme="minorHAnsi" w:cstheme="minorHAnsi"/>
          <w:color w:val="auto"/>
          <w:sz w:val="22"/>
          <w:lang w:val="en-US"/>
        </w:rPr>
      </w:pPr>
    </w:p>
    <w:sectPr w:rsidR="0045054E" w:rsidRPr="00F366F0" w:rsidSect="00BA07B7">
      <w:footerReference w:type="even" r:id="rId13"/>
      <w:footerReference w:type="default" r:id="rId14"/>
      <w:pgSz w:w="11906" w:h="16838" w:code="9"/>
      <w:pgMar w:top="794" w:right="851" w:bottom="340" w:left="1134" w:header="794" w:footer="3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841E4D" w14:textId="77777777" w:rsidR="00C7145F" w:rsidRDefault="00C7145F">
      <w:r>
        <w:separator/>
      </w:r>
    </w:p>
  </w:endnote>
  <w:endnote w:type="continuationSeparator" w:id="0">
    <w:p w14:paraId="0259BC3C" w14:textId="77777777" w:rsidR="00C7145F" w:rsidRDefault="00C7145F">
      <w:r>
        <w:continuationSeparator/>
      </w:r>
    </w:p>
  </w:endnote>
  <w:endnote w:type="continuationNotice" w:id="1">
    <w:p w14:paraId="041533EA" w14:textId="77777777" w:rsidR="00C7145F" w:rsidRDefault="00C714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309020205020404"/>
    <w:charset w:val="00"/>
    <w:family w:val="modern"/>
    <w:notTrueType/>
    <w:pitch w:val="fixed"/>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A6AE5" w14:textId="77777777" w:rsidR="00E67CB0" w:rsidRDefault="003E3E51" w:rsidP="00B32841">
    <w:pPr>
      <w:pStyle w:val="Stopka"/>
      <w:framePr w:wrap="around" w:vAnchor="text" w:hAnchor="margin" w:xAlign="right" w:y="1"/>
      <w:rPr>
        <w:rStyle w:val="Numerstrony"/>
      </w:rPr>
    </w:pPr>
    <w:r>
      <w:rPr>
        <w:rStyle w:val="Numerstrony"/>
      </w:rPr>
      <w:fldChar w:fldCharType="begin"/>
    </w:r>
    <w:r w:rsidR="00E67CB0">
      <w:rPr>
        <w:rStyle w:val="Numerstrony"/>
      </w:rPr>
      <w:instrText xml:space="preserve">PAGE  </w:instrText>
    </w:r>
    <w:r>
      <w:rPr>
        <w:rStyle w:val="Numerstrony"/>
      </w:rPr>
      <w:fldChar w:fldCharType="separate"/>
    </w:r>
    <w:r w:rsidR="00E67CB0">
      <w:rPr>
        <w:rStyle w:val="Numerstrony"/>
        <w:noProof/>
      </w:rPr>
      <w:t>1</w:t>
    </w:r>
    <w:r>
      <w:rPr>
        <w:rStyle w:val="Numerstrony"/>
      </w:rPr>
      <w:fldChar w:fldCharType="end"/>
    </w:r>
  </w:p>
  <w:p w14:paraId="0033A34B" w14:textId="77777777" w:rsidR="00E67CB0" w:rsidRDefault="00E67CB0" w:rsidP="0043715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C8A5E" w14:textId="77777777" w:rsidR="006E2057" w:rsidRPr="00BA07B7" w:rsidRDefault="00BA07B7" w:rsidP="006E2057">
    <w:pPr>
      <w:pStyle w:val="Stopka"/>
      <w:spacing w:before="120"/>
      <w:ind w:right="357"/>
      <w:jc w:val="left"/>
      <w:rPr>
        <w:rFonts w:ascii="Calibri Light" w:hAnsi="Calibri Light" w:cs="Calibri Light"/>
        <w:color w:val="000000"/>
        <w:spacing w:val="-2"/>
        <w:sz w:val="16"/>
        <w:szCs w:val="16"/>
      </w:rPr>
    </w:pPr>
    <w:r w:rsidRPr="00BA07B7">
      <w:rPr>
        <w:rFonts w:ascii="Verdana" w:hAnsi="Verdana"/>
        <w:noProof/>
        <w:color w:val="000000"/>
        <w:spacing w:val="-10"/>
        <w:sz w:val="16"/>
        <w:szCs w:val="16"/>
      </w:rPr>
      <w:drawing>
        <wp:anchor distT="0" distB="0" distL="114300" distR="114300" simplePos="0" relativeHeight="251658240" behindDoc="1" locked="0" layoutInCell="1" allowOverlap="1" wp14:anchorId="773E8DE7" wp14:editId="35D6D2ED">
          <wp:simplePos x="0" y="0"/>
          <wp:positionH relativeFrom="column">
            <wp:posOffset>-280670</wp:posOffset>
          </wp:positionH>
          <wp:positionV relativeFrom="paragraph">
            <wp:posOffset>-472127</wp:posOffset>
          </wp:positionV>
          <wp:extent cx="1133475" cy="1183640"/>
          <wp:effectExtent l="0" t="0" r="9525" b="0"/>
          <wp:wrapTight wrapText="bothSides">
            <wp:wrapPolygon edited="1">
              <wp:start x="0" y="0"/>
              <wp:lineTo x="-182" y="26942"/>
              <wp:lineTo x="24116" y="27017"/>
              <wp:lineTo x="24116" y="0"/>
              <wp:lineTo x="0" y="0"/>
            </wp:wrapPolygon>
          </wp:wrapTight>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wy-trojkat-do-worda-2019.png"/>
                  <pic:cNvPicPr/>
                </pic:nvPicPr>
                <pic:blipFill>
                  <a:blip r:embed="rId1">
                    <a:extLst>
                      <a:ext uri="{28A0092B-C50C-407E-A947-70E740481C1C}">
                        <a14:useLocalDpi xmlns:a14="http://schemas.microsoft.com/office/drawing/2010/main" val="0"/>
                      </a:ext>
                    </a:extLst>
                  </a:blip>
                  <a:stretch>
                    <a:fillRect/>
                  </a:stretch>
                </pic:blipFill>
                <pic:spPr>
                  <a:xfrm>
                    <a:off x="0" y="0"/>
                    <a:ext cx="1133475" cy="1183640"/>
                  </a:xfrm>
                  <a:prstGeom prst="rect">
                    <a:avLst/>
                  </a:prstGeom>
                </pic:spPr>
              </pic:pic>
            </a:graphicData>
          </a:graphic>
          <wp14:sizeRelH relativeFrom="page">
            <wp14:pctWidth>0</wp14:pctWidth>
          </wp14:sizeRelH>
          <wp14:sizeRelV relativeFrom="page">
            <wp14:pctHeight>0</wp14:pctHeight>
          </wp14:sizeRelV>
        </wp:anchor>
      </w:drawing>
    </w:r>
    <w:r w:rsidR="1C4E8E33" w:rsidRPr="00BA07B7">
      <w:rPr>
        <w:rFonts w:ascii="Calibri Light" w:hAnsi="Calibri Light" w:cs="Calibri Light"/>
        <w:color w:val="000000"/>
        <w:spacing w:val="-10"/>
        <w:sz w:val="16"/>
        <w:szCs w:val="16"/>
      </w:rPr>
      <w:t>V</w:t>
    </w:r>
    <w:r w:rsidR="1C4E8E33" w:rsidRPr="00BA07B7">
      <w:rPr>
        <w:rFonts w:ascii="Calibri Light" w:hAnsi="Calibri Light" w:cs="Calibri Light"/>
        <w:color w:val="000000"/>
        <w:spacing w:val="-2"/>
        <w:sz w:val="16"/>
        <w:szCs w:val="16"/>
      </w:rPr>
      <w:t>ULCAN sp. z o.o., ul. Wołowska 6, 51-116 Wrocław</w:t>
    </w:r>
  </w:p>
  <w:p w14:paraId="073530C9" w14:textId="77777777" w:rsidR="006E2057" w:rsidRPr="00BA07B7" w:rsidRDefault="006E2057" w:rsidP="00BA07B7">
    <w:pPr>
      <w:pStyle w:val="Stopka"/>
      <w:spacing w:before="60"/>
      <w:ind w:right="357"/>
      <w:jc w:val="left"/>
      <w:rPr>
        <w:rFonts w:ascii="Calibri Light" w:hAnsi="Calibri Light" w:cs="Calibri Light"/>
        <w:color w:val="000000"/>
        <w:spacing w:val="-2"/>
        <w:sz w:val="16"/>
        <w:szCs w:val="16"/>
      </w:rPr>
    </w:pPr>
    <w:r w:rsidRPr="00BA07B7">
      <w:rPr>
        <w:rFonts w:ascii="Calibri Light" w:hAnsi="Calibri Light" w:cs="Calibri Light"/>
        <w:color w:val="000000"/>
        <w:spacing w:val="-2"/>
        <w:sz w:val="16"/>
        <w:szCs w:val="16"/>
      </w:rPr>
      <w:t>Centrum Obsługi Klienta: tel./faks: 71 757 29 29, cok@vulcan.edu.pl</w:t>
    </w:r>
  </w:p>
  <w:p w14:paraId="1E9D536E" w14:textId="77777777" w:rsidR="00844C18" w:rsidRPr="00BA07B7" w:rsidRDefault="006E2057" w:rsidP="00BA07B7">
    <w:pPr>
      <w:pStyle w:val="Stopka"/>
      <w:tabs>
        <w:tab w:val="clear" w:pos="9072"/>
      </w:tabs>
      <w:spacing w:before="60"/>
      <w:ind w:right="-2"/>
      <w:jc w:val="left"/>
      <w:rPr>
        <w:rFonts w:ascii="Calibri Light" w:hAnsi="Calibri Light" w:cs="Calibri Light"/>
        <w:color w:val="000000"/>
        <w:sz w:val="16"/>
        <w:szCs w:val="16"/>
      </w:rPr>
    </w:pPr>
    <w:r w:rsidRPr="00BA07B7">
      <w:rPr>
        <w:rFonts w:ascii="Calibri Light" w:hAnsi="Calibri Light" w:cs="Calibri Light"/>
        <w:color w:val="000000"/>
        <w:spacing w:val="-2"/>
        <w:sz w:val="16"/>
        <w:szCs w:val="16"/>
      </w:rPr>
      <w:t>KRS 0000153176, Sąd Rejonowy dla Wrocławia-Fabrycznej we Wrocławiu, VI Wydział Gospodarczy Krajowego Rejestru Sądoweg</w:t>
    </w:r>
    <w:r w:rsidR="00BA07B7" w:rsidRPr="00BA07B7">
      <w:rPr>
        <w:rFonts w:ascii="Calibri Light" w:hAnsi="Calibri Light" w:cs="Calibri Light"/>
        <w:color w:val="000000"/>
        <w:spacing w:val="-2"/>
        <w:sz w:val="16"/>
        <w:szCs w:val="16"/>
      </w:rPr>
      <w:t>o</w:t>
    </w:r>
    <w:r w:rsidR="00BA07B7" w:rsidRPr="00BA07B7">
      <w:rPr>
        <w:rFonts w:ascii="Calibri Light" w:hAnsi="Calibri Light" w:cs="Calibri Light"/>
        <w:color w:val="000000"/>
        <w:spacing w:val="-2"/>
        <w:sz w:val="16"/>
        <w:szCs w:val="16"/>
      </w:rPr>
      <w:br/>
    </w:r>
    <w:r w:rsidRPr="00BA07B7">
      <w:rPr>
        <w:rFonts w:ascii="Calibri Light" w:hAnsi="Calibri Light" w:cs="Calibri Light"/>
        <w:color w:val="000000"/>
        <w:spacing w:val="-2"/>
        <w:sz w:val="16"/>
        <w:szCs w:val="16"/>
      </w:rPr>
      <w:t>REGON 005993000, NIP 898-001-44-51, kapitał zakładowy 2 700 000 zł</w:t>
    </w:r>
    <w:r w:rsidRPr="006E2057">
      <w:rPr>
        <w:rFonts w:ascii="Verdana" w:hAnsi="Verdana"/>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A17E27" w14:textId="77777777" w:rsidR="00C7145F" w:rsidRDefault="00C7145F">
      <w:r>
        <w:separator/>
      </w:r>
    </w:p>
  </w:footnote>
  <w:footnote w:type="continuationSeparator" w:id="0">
    <w:p w14:paraId="43AE3B0E" w14:textId="77777777" w:rsidR="00C7145F" w:rsidRDefault="00C7145F">
      <w:r>
        <w:continuationSeparator/>
      </w:r>
    </w:p>
  </w:footnote>
  <w:footnote w:type="continuationNotice" w:id="1">
    <w:p w14:paraId="7110DC56" w14:textId="77777777" w:rsidR="00C7145F" w:rsidRDefault="00C714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9" type="#_x0000_t75" style="width:75.6pt;height:76.2pt" o:bullet="t">
        <v:imagedata r:id="rId1" o:title="punktor-1"/>
      </v:shape>
    </w:pict>
  </w:numPicBullet>
  <w:abstractNum w:abstractNumId="0" w15:restartNumberingAfterBreak="0">
    <w:nsid w:val="FFFFFF7C"/>
    <w:multiLevelType w:val="singleLevel"/>
    <w:tmpl w:val="8E1E7788"/>
    <w:lvl w:ilvl="0">
      <w:start w:val="1"/>
      <w:numFmt w:val="decimal"/>
      <w:pStyle w:val="Listanumerowana5"/>
      <w:lvlText w:val="%1."/>
      <w:lvlJc w:val="left"/>
      <w:pPr>
        <w:tabs>
          <w:tab w:val="num" w:pos="1492"/>
        </w:tabs>
        <w:ind w:left="1492" w:hanging="360"/>
      </w:pPr>
    </w:lvl>
  </w:abstractNum>
  <w:abstractNum w:abstractNumId="1" w15:restartNumberingAfterBreak="0">
    <w:nsid w:val="FFFFFF7E"/>
    <w:multiLevelType w:val="singleLevel"/>
    <w:tmpl w:val="8E0A9AD4"/>
    <w:lvl w:ilvl="0">
      <w:start w:val="1"/>
      <w:numFmt w:val="lowerRoman"/>
      <w:pStyle w:val="Listanumerowana3"/>
      <w:lvlText w:val="%1."/>
      <w:lvlJc w:val="left"/>
      <w:pPr>
        <w:tabs>
          <w:tab w:val="num" w:pos="1701"/>
        </w:tabs>
        <w:ind w:left="1701" w:hanging="425"/>
      </w:pPr>
      <w:rPr>
        <w:rFonts w:hint="default"/>
      </w:rPr>
    </w:lvl>
  </w:abstractNum>
  <w:abstractNum w:abstractNumId="2" w15:restartNumberingAfterBreak="0">
    <w:nsid w:val="FFFFFF7F"/>
    <w:multiLevelType w:val="singleLevel"/>
    <w:tmpl w:val="FDDC894A"/>
    <w:lvl w:ilvl="0">
      <w:start w:val="1"/>
      <w:numFmt w:val="lowerLetter"/>
      <w:pStyle w:val="Listanumerowana2"/>
      <w:lvlText w:val="%1)"/>
      <w:lvlJc w:val="left"/>
      <w:pPr>
        <w:tabs>
          <w:tab w:val="num" w:pos="1276"/>
        </w:tabs>
        <w:ind w:left="1276" w:hanging="425"/>
      </w:pPr>
      <w:rPr>
        <w:rFonts w:hint="default"/>
      </w:rPr>
    </w:lvl>
  </w:abstractNum>
  <w:abstractNum w:abstractNumId="3" w15:restartNumberingAfterBreak="0">
    <w:nsid w:val="FFFFFF88"/>
    <w:multiLevelType w:val="singleLevel"/>
    <w:tmpl w:val="0F50B4E8"/>
    <w:lvl w:ilvl="0">
      <w:start w:val="1"/>
      <w:numFmt w:val="decimal"/>
      <w:pStyle w:val="Listanumerowana"/>
      <w:lvlText w:val="%1."/>
      <w:lvlJc w:val="right"/>
      <w:pPr>
        <w:tabs>
          <w:tab w:val="num" w:pos="851"/>
        </w:tabs>
        <w:ind w:left="851" w:hanging="284"/>
      </w:pPr>
    </w:lvl>
  </w:abstractNum>
  <w:abstractNum w:abstractNumId="4"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5427A2"/>
    <w:multiLevelType w:val="multilevel"/>
    <w:tmpl w:val="6914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6110E1"/>
    <w:multiLevelType w:val="hybridMultilevel"/>
    <w:tmpl w:val="7AA0F32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0ADA7DF8"/>
    <w:multiLevelType w:val="multilevel"/>
    <w:tmpl w:val="CBDEBD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FD31F0"/>
    <w:multiLevelType w:val="multilevel"/>
    <w:tmpl w:val="A7748D46"/>
    <w:lvl w:ilvl="0">
      <w:start w:val="1"/>
      <w:numFmt w:val="bullet"/>
      <w:lvlText w:val=""/>
      <w:lvlJc w:val="left"/>
      <w:pPr>
        <w:tabs>
          <w:tab w:val="num" w:pos="851"/>
        </w:tabs>
        <w:ind w:left="851" w:hanging="425"/>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F02EA8"/>
    <w:multiLevelType w:val="hybridMultilevel"/>
    <w:tmpl w:val="E95AE23C"/>
    <w:lvl w:ilvl="0" w:tplc="EDD23BD0">
      <w:start w:val="1"/>
      <w:numFmt w:val="decimal"/>
      <w:pStyle w:val="Tytutabeli"/>
      <w:lvlText w:val="Tabela %1."/>
      <w:lvlJc w:val="left"/>
      <w:pPr>
        <w:tabs>
          <w:tab w:val="num" w:pos="3515"/>
        </w:tabs>
        <w:ind w:left="1276" w:hanging="284"/>
      </w:pPr>
      <w:rPr>
        <w:rFonts w:hint="default"/>
      </w:rPr>
    </w:lvl>
    <w:lvl w:ilvl="1" w:tplc="02A26390" w:tentative="1">
      <w:start w:val="1"/>
      <w:numFmt w:val="lowerLetter"/>
      <w:lvlText w:val="%2."/>
      <w:lvlJc w:val="left"/>
      <w:pPr>
        <w:tabs>
          <w:tab w:val="num" w:pos="1440"/>
        </w:tabs>
        <w:ind w:left="1440" w:hanging="360"/>
      </w:pPr>
    </w:lvl>
    <w:lvl w:ilvl="2" w:tplc="191E09CC" w:tentative="1">
      <w:start w:val="1"/>
      <w:numFmt w:val="lowerRoman"/>
      <w:lvlText w:val="%3."/>
      <w:lvlJc w:val="right"/>
      <w:pPr>
        <w:tabs>
          <w:tab w:val="num" w:pos="2160"/>
        </w:tabs>
        <w:ind w:left="2160" w:hanging="180"/>
      </w:pPr>
    </w:lvl>
    <w:lvl w:ilvl="3" w:tplc="5606B528" w:tentative="1">
      <w:start w:val="1"/>
      <w:numFmt w:val="decimal"/>
      <w:lvlText w:val="%4."/>
      <w:lvlJc w:val="left"/>
      <w:pPr>
        <w:tabs>
          <w:tab w:val="num" w:pos="2880"/>
        </w:tabs>
        <w:ind w:left="2880" w:hanging="360"/>
      </w:pPr>
    </w:lvl>
    <w:lvl w:ilvl="4" w:tplc="373412D6" w:tentative="1">
      <w:start w:val="1"/>
      <w:numFmt w:val="lowerLetter"/>
      <w:lvlText w:val="%5."/>
      <w:lvlJc w:val="left"/>
      <w:pPr>
        <w:tabs>
          <w:tab w:val="num" w:pos="3600"/>
        </w:tabs>
        <w:ind w:left="3600" w:hanging="360"/>
      </w:pPr>
    </w:lvl>
    <w:lvl w:ilvl="5" w:tplc="026652E0" w:tentative="1">
      <w:start w:val="1"/>
      <w:numFmt w:val="lowerRoman"/>
      <w:lvlText w:val="%6."/>
      <w:lvlJc w:val="right"/>
      <w:pPr>
        <w:tabs>
          <w:tab w:val="num" w:pos="4320"/>
        </w:tabs>
        <w:ind w:left="4320" w:hanging="180"/>
      </w:pPr>
    </w:lvl>
    <w:lvl w:ilvl="6" w:tplc="C8F642B8" w:tentative="1">
      <w:start w:val="1"/>
      <w:numFmt w:val="decimal"/>
      <w:lvlText w:val="%7."/>
      <w:lvlJc w:val="left"/>
      <w:pPr>
        <w:tabs>
          <w:tab w:val="num" w:pos="5040"/>
        </w:tabs>
        <w:ind w:left="5040" w:hanging="360"/>
      </w:pPr>
    </w:lvl>
    <w:lvl w:ilvl="7" w:tplc="17102EB0" w:tentative="1">
      <w:start w:val="1"/>
      <w:numFmt w:val="lowerLetter"/>
      <w:lvlText w:val="%8."/>
      <w:lvlJc w:val="left"/>
      <w:pPr>
        <w:tabs>
          <w:tab w:val="num" w:pos="5760"/>
        </w:tabs>
        <w:ind w:left="5760" w:hanging="360"/>
      </w:pPr>
    </w:lvl>
    <w:lvl w:ilvl="8" w:tplc="6DEA2A8A" w:tentative="1">
      <w:start w:val="1"/>
      <w:numFmt w:val="lowerRoman"/>
      <w:lvlText w:val="%9."/>
      <w:lvlJc w:val="right"/>
      <w:pPr>
        <w:tabs>
          <w:tab w:val="num" w:pos="6480"/>
        </w:tabs>
        <w:ind w:left="6480" w:hanging="180"/>
      </w:pPr>
    </w:lvl>
  </w:abstractNum>
  <w:abstractNum w:abstractNumId="10" w15:restartNumberingAfterBreak="0">
    <w:nsid w:val="0C7F0DCB"/>
    <w:multiLevelType w:val="hybridMultilevel"/>
    <w:tmpl w:val="CE622C6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1EFA03F0"/>
    <w:multiLevelType w:val="hybridMultilevel"/>
    <w:tmpl w:val="83B2E5A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A7A5318"/>
    <w:multiLevelType w:val="hybridMultilevel"/>
    <w:tmpl w:val="F90CE6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4E3BFF"/>
    <w:multiLevelType w:val="hybridMultilevel"/>
    <w:tmpl w:val="AEB602F2"/>
    <w:lvl w:ilvl="0" w:tplc="FBD6047E">
      <w:start w:val="1"/>
      <w:numFmt w:val="bullet"/>
      <w:lvlText w:val=""/>
      <w:lvlJc w:val="left"/>
      <w:pPr>
        <w:ind w:left="720" w:hanging="360"/>
      </w:pPr>
      <w:rPr>
        <w:rFonts w:ascii="Symbol" w:hAnsi="Symbol" w:hint="default"/>
        <w:color w:val="auto"/>
      </w:rPr>
    </w:lvl>
    <w:lvl w:ilvl="1" w:tplc="0A1C4B48">
      <w:start w:val="1"/>
      <w:numFmt w:val="bullet"/>
      <w:lvlText w:val="▫"/>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F66663"/>
    <w:multiLevelType w:val="hybridMultilevel"/>
    <w:tmpl w:val="52F4F53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31721535"/>
    <w:multiLevelType w:val="hybridMultilevel"/>
    <w:tmpl w:val="15AE2CC4"/>
    <w:lvl w:ilvl="0" w:tplc="B89854E2">
      <w:start w:val="1"/>
      <w:numFmt w:val="decimal"/>
      <w:pStyle w:val="NumerowanalistaNV"/>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B55356"/>
    <w:multiLevelType w:val="singleLevel"/>
    <w:tmpl w:val="E7B83CBC"/>
    <w:lvl w:ilvl="0">
      <w:start w:val="1"/>
      <w:numFmt w:val="bullet"/>
      <w:pStyle w:val="Listapunktowana"/>
      <w:lvlText w:val=""/>
      <w:lvlJc w:val="left"/>
      <w:pPr>
        <w:tabs>
          <w:tab w:val="num" w:pos="851"/>
        </w:tabs>
        <w:ind w:left="851" w:hanging="425"/>
      </w:pPr>
      <w:rPr>
        <w:rFonts w:ascii="Symbol" w:hAnsi="Symbol" w:hint="default"/>
        <w:color w:val="auto"/>
      </w:rPr>
    </w:lvl>
  </w:abstractNum>
  <w:abstractNum w:abstractNumId="17" w15:restartNumberingAfterBreak="0">
    <w:nsid w:val="3887537C"/>
    <w:multiLevelType w:val="hybridMultilevel"/>
    <w:tmpl w:val="35CA1494"/>
    <w:lvl w:ilvl="0" w:tplc="597428D0">
      <w:start w:val="1"/>
      <w:numFmt w:val="decimal"/>
      <w:lvlText w:val="Tabela %1."/>
      <w:lvlJc w:val="left"/>
      <w:pPr>
        <w:tabs>
          <w:tab w:val="num" w:pos="3938"/>
        </w:tabs>
        <w:ind w:left="1702" w:hanging="284"/>
      </w:pPr>
      <w:rPr>
        <w:rFonts w:hint="default"/>
      </w:rPr>
    </w:lvl>
    <w:lvl w:ilvl="1" w:tplc="3CDC48D0">
      <w:numFmt w:val="bullet"/>
      <w:lvlText w:val="–"/>
      <w:lvlJc w:val="left"/>
      <w:pPr>
        <w:tabs>
          <w:tab w:val="num" w:pos="1725"/>
        </w:tabs>
        <w:ind w:left="1725" w:hanging="645"/>
      </w:pPr>
      <w:rPr>
        <w:rFonts w:ascii="Times New Roman" w:eastAsia="Times New Roman" w:hAnsi="Times New Roman" w:cs="Times New Roman" w:hint="default"/>
      </w:rPr>
    </w:lvl>
    <w:lvl w:ilvl="2" w:tplc="A3D820D0" w:tentative="1">
      <w:start w:val="1"/>
      <w:numFmt w:val="lowerRoman"/>
      <w:lvlText w:val="%3."/>
      <w:lvlJc w:val="right"/>
      <w:pPr>
        <w:tabs>
          <w:tab w:val="num" w:pos="2160"/>
        </w:tabs>
        <w:ind w:left="2160" w:hanging="180"/>
      </w:pPr>
    </w:lvl>
    <w:lvl w:ilvl="3" w:tplc="159C5108" w:tentative="1">
      <w:start w:val="1"/>
      <w:numFmt w:val="decimal"/>
      <w:lvlText w:val="%4."/>
      <w:lvlJc w:val="left"/>
      <w:pPr>
        <w:tabs>
          <w:tab w:val="num" w:pos="2880"/>
        </w:tabs>
        <w:ind w:left="2880" w:hanging="360"/>
      </w:pPr>
    </w:lvl>
    <w:lvl w:ilvl="4" w:tplc="0BFC1F72" w:tentative="1">
      <w:start w:val="1"/>
      <w:numFmt w:val="lowerLetter"/>
      <w:lvlText w:val="%5."/>
      <w:lvlJc w:val="left"/>
      <w:pPr>
        <w:tabs>
          <w:tab w:val="num" w:pos="3600"/>
        </w:tabs>
        <w:ind w:left="3600" w:hanging="360"/>
      </w:pPr>
    </w:lvl>
    <w:lvl w:ilvl="5" w:tplc="C53E652A" w:tentative="1">
      <w:start w:val="1"/>
      <w:numFmt w:val="lowerRoman"/>
      <w:lvlText w:val="%6."/>
      <w:lvlJc w:val="right"/>
      <w:pPr>
        <w:tabs>
          <w:tab w:val="num" w:pos="4320"/>
        </w:tabs>
        <w:ind w:left="4320" w:hanging="180"/>
      </w:pPr>
    </w:lvl>
    <w:lvl w:ilvl="6" w:tplc="6CC41C90" w:tentative="1">
      <w:start w:val="1"/>
      <w:numFmt w:val="decimal"/>
      <w:lvlText w:val="%7."/>
      <w:lvlJc w:val="left"/>
      <w:pPr>
        <w:tabs>
          <w:tab w:val="num" w:pos="5040"/>
        </w:tabs>
        <w:ind w:left="5040" w:hanging="360"/>
      </w:pPr>
    </w:lvl>
    <w:lvl w:ilvl="7" w:tplc="30405448" w:tentative="1">
      <w:start w:val="1"/>
      <w:numFmt w:val="lowerLetter"/>
      <w:lvlText w:val="%8."/>
      <w:lvlJc w:val="left"/>
      <w:pPr>
        <w:tabs>
          <w:tab w:val="num" w:pos="5760"/>
        </w:tabs>
        <w:ind w:left="5760" w:hanging="360"/>
      </w:pPr>
    </w:lvl>
    <w:lvl w:ilvl="8" w:tplc="B8529C94" w:tentative="1">
      <w:start w:val="1"/>
      <w:numFmt w:val="lowerRoman"/>
      <w:lvlText w:val="%9."/>
      <w:lvlJc w:val="right"/>
      <w:pPr>
        <w:tabs>
          <w:tab w:val="num" w:pos="6480"/>
        </w:tabs>
        <w:ind w:left="6480" w:hanging="180"/>
      </w:pPr>
    </w:lvl>
  </w:abstractNum>
  <w:abstractNum w:abstractNumId="18" w15:restartNumberingAfterBreak="0">
    <w:nsid w:val="394F457C"/>
    <w:multiLevelType w:val="singleLevel"/>
    <w:tmpl w:val="F6D04FE8"/>
    <w:lvl w:ilvl="0">
      <w:start w:val="1"/>
      <w:numFmt w:val="none"/>
      <w:pStyle w:val="uwaga"/>
      <w:lvlText w:val="Uwaga"/>
      <w:lvlJc w:val="left"/>
      <w:pPr>
        <w:tabs>
          <w:tab w:val="num" w:pos="2291"/>
        </w:tabs>
        <w:ind w:left="1701" w:hanging="850"/>
      </w:pPr>
      <w:rPr>
        <w:b/>
        <w:i w:val="0"/>
      </w:rPr>
    </w:lvl>
  </w:abstractNum>
  <w:abstractNum w:abstractNumId="19" w15:restartNumberingAfterBreak="0">
    <w:nsid w:val="3B252D1E"/>
    <w:multiLevelType w:val="hybridMultilevel"/>
    <w:tmpl w:val="2988915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0" w15:restartNumberingAfterBreak="0">
    <w:nsid w:val="3B3D5756"/>
    <w:multiLevelType w:val="hybridMultilevel"/>
    <w:tmpl w:val="AD4CD372"/>
    <w:lvl w:ilvl="0" w:tplc="FBD6047E">
      <w:start w:val="1"/>
      <w:numFmt w:val="bullet"/>
      <w:lvlText w:val=""/>
      <w:lvlJc w:val="left"/>
      <w:pPr>
        <w:ind w:left="720" w:hanging="360"/>
      </w:pPr>
      <w:rPr>
        <w:rFonts w:ascii="Symbol" w:hAnsi="Symbol" w:hint="default"/>
        <w:color w:val="auto"/>
      </w:rPr>
    </w:lvl>
    <w:lvl w:ilvl="1" w:tplc="4E90417A">
      <w:start w:val="1"/>
      <w:numFmt w:val="bullet"/>
      <w:lvlText w:val="▫"/>
      <w:lvlJc w:val="left"/>
      <w:pPr>
        <w:ind w:left="1440" w:hanging="360"/>
      </w:pPr>
      <w:rPr>
        <w:rFonts w:ascii="Courier" w:hAnsi="Courier"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E770DF6"/>
    <w:multiLevelType w:val="hybridMultilevel"/>
    <w:tmpl w:val="A6A82608"/>
    <w:lvl w:ilvl="0" w:tplc="E7EA8360">
      <w:start w:val="1"/>
      <w:numFmt w:val="bullet"/>
      <w:pStyle w:val="Listapunktowana3"/>
      <w:lvlText w:val="–"/>
      <w:lvlJc w:val="left"/>
      <w:pPr>
        <w:tabs>
          <w:tab w:val="num" w:pos="1701"/>
        </w:tabs>
        <w:ind w:left="1701" w:hanging="425"/>
      </w:pPr>
      <w:rPr>
        <w:rFonts w:ascii="Times New Roman" w:hAnsi="Times New Roman" w:cs="Times New Roman" w:hint="default"/>
        <w:color w:val="auto"/>
        <w:sz w:val="16"/>
        <w:szCs w:val="16"/>
      </w:rPr>
    </w:lvl>
    <w:lvl w:ilvl="1" w:tplc="7C683EB8" w:tentative="1">
      <w:start w:val="1"/>
      <w:numFmt w:val="bullet"/>
      <w:lvlText w:val="o"/>
      <w:lvlJc w:val="left"/>
      <w:pPr>
        <w:tabs>
          <w:tab w:val="num" w:pos="1440"/>
        </w:tabs>
        <w:ind w:left="1440" w:hanging="360"/>
      </w:pPr>
      <w:rPr>
        <w:rFonts w:ascii="Courier New" w:hAnsi="Courier New" w:cs="Courier New" w:hint="default"/>
      </w:rPr>
    </w:lvl>
    <w:lvl w:ilvl="2" w:tplc="7FD699C4" w:tentative="1">
      <w:start w:val="1"/>
      <w:numFmt w:val="bullet"/>
      <w:lvlText w:val=""/>
      <w:lvlJc w:val="left"/>
      <w:pPr>
        <w:tabs>
          <w:tab w:val="num" w:pos="2160"/>
        </w:tabs>
        <w:ind w:left="2160" w:hanging="360"/>
      </w:pPr>
      <w:rPr>
        <w:rFonts w:ascii="Wingdings" w:hAnsi="Wingdings" w:hint="default"/>
      </w:rPr>
    </w:lvl>
    <w:lvl w:ilvl="3" w:tplc="6608C8D0" w:tentative="1">
      <w:start w:val="1"/>
      <w:numFmt w:val="bullet"/>
      <w:lvlText w:val=""/>
      <w:lvlJc w:val="left"/>
      <w:pPr>
        <w:tabs>
          <w:tab w:val="num" w:pos="2880"/>
        </w:tabs>
        <w:ind w:left="2880" w:hanging="360"/>
      </w:pPr>
      <w:rPr>
        <w:rFonts w:ascii="Symbol" w:hAnsi="Symbol" w:hint="default"/>
      </w:rPr>
    </w:lvl>
    <w:lvl w:ilvl="4" w:tplc="46246792" w:tentative="1">
      <w:start w:val="1"/>
      <w:numFmt w:val="bullet"/>
      <w:lvlText w:val="o"/>
      <w:lvlJc w:val="left"/>
      <w:pPr>
        <w:tabs>
          <w:tab w:val="num" w:pos="3600"/>
        </w:tabs>
        <w:ind w:left="3600" w:hanging="360"/>
      </w:pPr>
      <w:rPr>
        <w:rFonts w:ascii="Courier New" w:hAnsi="Courier New" w:cs="Courier New" w:hint="default"/>
      </w:rPr>
    </w:lvl>
    <w:lvl w:ilvl="5" w:tplc="AD144B78" w:tentative="1">
      <w:start w:val="1"/>
      <w:numFmt w:val="bullet"/>
      <w:lvlText w:val=""/>
      <w:lvlJc w:val="left"/>
      <w:pPr>
        <w:tabs>
          <w:tab w:val="num" w:pos="4320"/>
        </w:tabs>
        <w:ind w:left="4320" w:hanging="360"/>
      </w:pPr>
      <w:rPr>
        <w:rFonts w:ascii="Wingdings" w:hAnsi="Wingdings" w:hint="default"/>
      </w:rPr>
    </w:lvl>
    <w:lvl w:ilvl="6" w:tplc="B71E9AF4" w:tentative="1">
      <w:start w:val="1"/>
      <w:numFmt w:val="bullet"/>
      <w:lvlText w:val=""/>
      <w:lvlJc w:val="left"/>
      <w:pPr>
        <w:tabs>
          <w:tab w:val="num" w:pos="5040"/>
        </w:tabs>
        <w:ind w:left="5040" w:hanging="360"/>
      </w:pPr>
      <w:rPr>
        <w:rFonts w:ascii="Symbol" w:hAnsi="Symbol" w:hint="default"/>
      </w:rPr>
    </w:lvl>
    <w:lvl w:ilvl="7" w:tplc="325699C4" w:tentative="1">
      <w:start w:val="1"/>
      <w:numFmt w:val="bullet"/>
      <w:lvlText w:val="o"/>
      <w:lvlJc w:val="left"/>
      <w:pPr>
        <w:tabs>
          <w:tab w:val="num" w:pos="5760"/>
        </w:tabs>
        <w:ind w:left="5760" w:hanging="360"/>
      </w:pPr>
      <w:rPr>
        <w:rFonts w:ascii="Courier New" w:hAnsi="Courier New" w:cs="Courier New" w:hint="default"/>
      </w:rPr>
    </w:lvl>
    <w:lvl w:ilvl="8" w:tplc="9F7E1F4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5950FF"/>
    <w:multiLevelType w:val="multilevel"/>
    <w:tmpl w:val="041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8F94BC8"/>
    <w:multiLevelType w:val="hybridMultilevel"/>
    <w:tmpl w:val="0D64F1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4E167A31"/>
    <w:multiLevelType w:val="hybridMultilevel"/>
    <w:tmpl w:val="13169C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0E1122A"/>
    <w:multiLevelType w:val="hybridMultilevel"/>
    <w:tmpl w:val="FF74B1FC"/>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57CA1674"/>
    <w:multiLevelType w:val="hybridMultilevel"/>
    <w:tmpl w:val="0AE2E1B2"/>
    <w:lvl w:ilvl="0" w:tplc="917A629E">
      <w:start w:val="1"/>
      <w:numFmt w:val="bullet"/>
      <w:pStyle w:val="Wypunktowanie2NV"/>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7" w15:restartNumberingAfterBreak="0">
    <w:nsid w:val="5934611F"/>
    <w:multiLevelType w:val="hybridMultilevel"/>
    <w:tmpl w:val="F35813FA"/>
    <w:lvl w:ilvl="0" w:tplc="E9A2A73E">
      <w:start w:val="1"/>
      <w:numFmt w:val="bullet"/>
      <w:lvlRestart w:val="0"/>
      <w:pStyle w:val="Listapunktowana2"/>
      <w:lvlText w:val=""/>
      <w:lvlJc w:val="left"/>
      <w:pPr>
        <w:tabs>
          <w:tab w:val="num" w:pos="1276"/>
        </w:tabs>
        <w:ind w:left="1276" w:hanging="426"/>
      </w:pPr>
      <w:rPr>
        <w:rFonts w:ascii="Symbol" w:hAnsi="Symbol" w:hint="default"/>
        <w:color w:val="auto"/>
        <w:sz w:val="24"/>
        <w:szCs w:val="24"/>
      </w:rPr>
    </w:lvl>
    <w:lvl w:ilvl="1" w:tplc="96ACD0D4" w:tentative="1">
      <w:start w:val="1"/>
      <w:numFmt w:val="bullet"/>
      <w:lvlText w:val="o"/>
      <w:lvlJc w:val="left"/>
      <w:pPr>
        <w:tabs>
          <w:tab w:val="num" w:pos="2291"/>
        </w:tabs>
        <w:ind w:left="2291" w:hanging="360"/>
      </w:pPr>
      <w:rPr>
        <w:rFonts w:ascii="Courier New" w:hAnsi="Courier New" w:cs="Courier New" w:hint="default"/>
      </w:rPr>
    </w:lvl>
    <w:lvl w:ilvl="2" w:tplc="DE5860B6" w:tentative="1">
      <w:start w:val="1"/>
      <w:numFmt w:val="bullet"/>
      <w:lvlText w:val=""/>
      <w:lvlJc w:val="left"/>
      <w:pPr>
        <w:tabs>
          <w:tab w:val="num" w:pos="3011"/>
        </w:tabs>
        <w:ind w:left="3011" w:hanging="360"/>
      </w:pPr>
      <w:rPr>
        <w:rFonts w:ascii="Wingdings" w:hAnsi="Wingdings" w:hint="default"/>
      </w:rPr>
    </w:lvl>
    <w:lvl w:ilvl="3" w:tplc="7D42C150" w:tentative="1">
      <w:start w:val="1"/>
      <w:numFmt w:val="bullet"/>
      <w:lvlText w:val=""/>
      <w:lvlJc w:val="left"/>
      <w:pPr>
        <w:tabs>
          <w:tab w:val="num" w:pos="3731"/>
        </w:tabs>
        <w:ind w:left="3731" w:hanging="360"/>
      </w:pPr>
      <w:rPr>
        <w:rFonts w:ascii="Symbol" w:hAnsi="Symbol" w:hint="default"/>
      </w:rPr>
    </w:lvl>
    <w:lvl w:ilvl="4" w:tplc="C1985FF0" w:tentative="1">
      <w:start w:val="1"/>
      <w:numFmt w:val="bullet"/>
      <w:lvlText w:val="o"/>
      <w:lvlJc w:val="left"/>
      <w:pPr>
        <w:tabs>
          <w:tab w:val="num" w:pos="4451"/>
        </w:tabs>
        <w:ind w:left="4451" w:hanging="360"/>
      </w:pPr>
      <w:rPr>
        <w:rFonts w:ascii="Courier New" w:hAnsi="Courier New" w:cs="Courier New" w:hint="default"/>
      </w:rPr>
    </w:lvl>
    <w:lvl w:ilvl="5" w:tplc="DC122D86" w:tentative="1">
      <w:start w:val="1"/>
      <w:numFmt w:val="bullet"/>
      <w:lvlText w:val=""/>
      <w:lvlJc w:val="left"/>
      <w:pPr>
        <w:tabs>
          <w:tab w:val="num" w:pos="5171"/>
        </w:tabs>
        <w:ind w:left="5171" w:hanging="360"/>
      </w:pPr>
      <w:rPr>
        <w:rFonts w:ascii="Wingdings" w:hAnsi="Wingdings" w:hint="default"/>
      </w:rPr>
    </w:lvl>
    <w:lvl w:ilvl="6" w:tplc="FAE4AFFA" w:tentative="1">
      <w:start w:val="1"/>
      <w:numFmt w:val="bullet"/>
      <w:lvlText w:val=""/>
      <w:lvlJc w:val="left"/>
      <w:pPr>
        <w:tabs>
          <w:tab w:val="num" w:pos="5891"/>
        </w:tabs>
        <w:ind w:left="5891" w:hanging="360"/>
      </w:pPr>
      <w:rPr>
        <w:rFonts w:ascii="Symbol" w:hAnsi="Symbol" w:hint="default"/>
      </w:rPr>
    </w:lvl>
    <w:lvl w:ilvl="7" w:tplc="AF500F2A" w:tentative="1">
      <w:start w:val="1"/>
      <w:numFmt w:val="bullet"/>
      <w:lvlText w:val="o"/>
      <w:lvlJc w:val="left"/>
      <w:pPr>
        <w:tabs>
          <w:tab w:val="num" w:pos="6611"/>
        </w:tabs>
        <w:ind w:left="6611" w:hanging="360"/>
      </w:pPr>
      <w:rPr>
        <w:rFonts w:ascii="Courier New" w:hAnsi="Courier New" w:cs="Courier New" w:hint="default"/>
      </w:rPr>
    </w:lvl>
    <w:lvl w:ilvl="8" w:tplc="2C529146"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5C0B6297"/>
    <w:multiLevelType w:val="hybridMultilevel"/>
    <w:tmpl w:val="20105AF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9" w15:restartNumberingAfterBreak="0">
    <w:nsid w:val="60697731"/>
    <w:multiLevelType w:val="hybridMultilevel"/>
    <w:tmpl w:val="64D6C00E"/>
    <w:lvl w:ilvl="0" w:tplc="ADFAEA10">
      <w:start w:val="1"/>
      <w:numFmt w:val="decimal"/>
      <w:pStyle w:val="Tytuwykresu"/>
      <w:lvlText w:val="Wykres %1."/>
      <w:lvlJc w:val="left"/>
      <w:pPr>
        <w:tabs>
          <w:tab w:val="num" w:pos="3515"/>
        </w:tabs>
        <w:ind w:left="1276" w:hanging="284"/>
      </w:pPr>
      <w:rPr>
        <w:rFonts w:hint="default"/>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0" w15:restartNumberingAfterBreak="0">
    <w:nsid w:val="61041619"/>
    <w:multiLevelType w:val="hybridMultilevel"/>
    <w:tmpl w:val="882ED1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15136B2"/>
    <w:multiLevelType w:val="multilevel"/>
    <w:tmpl w:val="18C6D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387DE6"/>
    <w:multiLevelType w:val="hybridMultilevel"/>
    <w:tmpl w:val="F78AF4C6"/>
    <w:lvl w:ilvl="0" w:tplc="B13A6ECA">
      <w:start w:val="1"/>
      <w:numFmt w:val="decimal"/>
      <w:lvlText w:val="Wykres %1."/>
      <w:lvlJc w:val="left"/>
      <w:pPr>
        <w:tabs>
          <w:tab w:val="num" w:pos="3371"/>
        </w:tabs>
        <w:ind w:left="1135" w:hanging="284"/>
      </w:pPr>
      <w:rPr>
        <w:rFonts w:hint="default"/>
      </w:rPr>
    </w:lvl>
    <w:lvl w:ilvl="1" w:tplc="04150003" w:tentative="1">
      <w:start w:val="1"/>
      <w:numFmt w:val="lowerLetter"/>
      <w:lvlText w:val="%2."/>
      <w:lvlJc w:val="left"/>
      <w:pPr>
        <w:tabs>
          <w:tab w:val="num" w:pos="2291"/>
        </w:tabs>
        <w:ind w:left="2291" w:hanging="360"/>
      </w:pPr>
    </w:lvl>
    <w:lvl w:ilvl="2" w:tplc="04150005" w:tentative="1">
      <w:start w:val="1"/>
      <w:numFmt w:val="lowerRoman"/>
      <w:lvlText w:val="%3."/>
      <w:lvlJc w:val="right"/>
      <w:pPr>
        <w:tabs>
          <w:tab w:val="num" w:pos="3011"/>
        </w:tabs>
        <w:ind w:left="3011" w:hanging="180"/>
      </w:pPr>
    </w:lvl>
    <w:lvl w:ilvl="3" w:tplc="04150001" w:tentative="1">
      <w:start w:val="1"/>
      <w:numFmt w:val="decimal"/>
      <w:lvlText w:val="%4."/>
      <w:lvlJc w:val="left"/>
      <w:pPr>
        <w:tabs>
          <w:tab w:val="num" w:pos="3731"/>
        </w:tabs>
        <w:ind w:left="3731" w:hanging="360"/>
      </w:pPr>
    </w:lvl>
    <w:lvl w:ilvl="4" w:tplc="04150003" w:tentative="1">
      <w:start w:val="1"/>
      <w:numFmt w:val="lowerLetter"/>
      <w:lvlText w:val="%5."/>
      <w:lvlJc w:val="left"/>
      <w:pPr>
        <w:tabs>
          <w:tab w:val="num" w:pos="4451"/>
        </w:tabs>
        <w:ind w:left="4451" w:hanging="360"/>
      </w:pPr>
    </w:lvl>
    <w:lvl w:ilvl="5" w:tplc="04150005" w:tentative="1">
      <w:start w:val="1"/>
      <w:numFmt w:val="lowerRoman"/>
      <w:lvlText w:val="%6."/>
      <w:lvlJc w:val="right"/>
      <w:pPr>
        <w:tabs>
          <w:tab w:val="num" w:pos="5171"/>
        </w:tabs>
        <w:ind w:left="5171" w:hanging="180"/>
      </w:pPr>
    </w:lvl>
    <w:lvl w:ilvl="6" w:tplc="04150001" w:tentative="1">
      <w:start w:val="1"/>
      <w:numFmt w:val="decimal"/>
      <w:lvlText w:val="%7."/>
      <w:lvlJc w:val="left"/>
      <w:pPr>
        <w:tabs>
          <w:tab w:val="num" w:pos="5891"/>
        </w:tabs>
        <w:ind w:left="5891" w:hanging="360"/>
      </w:pPr>
    </w:lvl>
    <w:lvl w:ilvl="7" w:tplc="04150003" w:tentative="1">
      <w:start w:val="1"/>
      <w:numFmt w:val="lowerLetter"/>
      <w:lvlText w:val="%8."/>
      <w:lvlJc w:val="left"/>
      <w:pPr>
        <w:tabs>
          <w:tab w:val="num" w:pos="6611"/>
        </w:tabs>
        <w:ind w:left="6611" w:hanging="360"/>
      </w:pPr>
    </w:lvl>
    <w:lvl w:ilvl="8" w:tplc="04150005" w:tentative="1">
      <w:start w:val="1"/>
      <w:numFmt w:val="lowerRoman"/>
      <w:lvlText w:val="%9."/>
      <w:lvlJc w:val="right"/>
      <w:pPr>
        <w:tabs>
          <w:tab w:val="num" w:pos="7331"/>
        </w:tabs>
        <w:ind w:left="7331" w:hanging="180"/>
      </w:pPr>
    </w:lvl>
  </w:abstractNum>
  <w:abstractNum w:abstractNumId="33" w15:restartNumberingAfterBreak="0">
    <w:nsid w:val="691E7DF9"/>
    <w:multiLevelType w:val="hybridMultilevel"/>
    <w:tmpl w:val="58C030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5D673A3"/>
    <w:multiLevelType w:val="hybridMultilevel"/>
    <w:tmpl w:val="2F6EF62A"/>
    <w:lvl w:ilvl="0" w:tplc="FBD6047E">
      <w:start w:val="1"/>
      <w:numFmt w:val="bullet"/>
      <w:lvlText w:val=""/>
      <w:lvlJc w:val="left"/>
      <w:pPr>
        <w:ind w:left="720" w:hanging="360"/>
      </w:pPr>
      <w:rPr>
        <w:rFonts w:ascii="Symbol" w:hAnsi="Symbol" w:hint="default"/>
        <w:color w:val="auto"/>
      </w:rPr>
    </w:lvl>
    <w:lvl w:ilvl="1" w:tplc="0DA6D624">
      <w:start w:val="1"/>
      <w:numFmt w:val="bullet"/>
      <w:lvlText w:val="o"/>
      <w:lvlJc w:val="left"/>
      <w:pPr>
        <w:ind w:left="1440" w:hanging="360"/>
      </w:pPr>
      <w:rPr>
        <w:rFonts w:ascii="Courier" w:hAnsi="Courier" w:hint="default"/>
        <w:color w:val="619BC3"/>
        <w:sz w:val="22"/>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804754D"/>
    <w:multiLevelType w:val="hybridMultilevel"/>
    <w:tmpl w:val="F0B01B18"/>
    <w:lvl w:ilvl="0" w:tplc="025AA9EA">
      <w:start w:val="1"/>
      <w:numFmt w:val="bullet"/>
      <w:pStyle w:val="Wypunktowanie1NV"/>
      <w:lvlText w:val=""/>
      <w:lvlJc w:val="left"/>
      <w:pPr>
        <w:ind w:left="717"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AF139D4"/>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3"/>
  </w:num>
  <w:num w:numId="3">
    <w:abstractNumId w:val="2"/>
  </w:num>
  <w:num w:numId="4">
    <w:abstractNumId w:val="16"/>
  </w:num>
  <w:num w:numId="5">
    <w:abstractNumId w:val="27"/>
  </w:num>
  <w:num w:numId="6">
    <w:abstractNumId w:val="0"/>
  </w:num>
  <w:num w:numId="7">
    <w:abstractNumId w:val="22"/>
  </w:num>
  <w:num w:numId="8">
    <w:abstractNumId w:val="36"/>
  </w:num>
  <w:num w:numId="9">
    <w:abstractNumId w:val="21"/>
  </w:num>
  <w:num w:numId="10">
    <w:abstractNumId w:val="18"/>
  </w:num>
  <w:num w:numId="11">
    <w:abstractNumId w:val="17"/>
  </w:num>
  <w:num w:numId="12">
    <w:abstractNumId w:val="32"/>
  </w:num>
  <w:num w:numId="13">
    <w:abstractNumId w:val="17"/>
  </w:num>
  <w:num w:numId="14">
    <w:abstractNumId w:val="32"/>
  </w:num>
  <w:num w:numId="15">
    <w:abstractNumId w:val="9"/>
  </w:num>
  <w:num w:numId="16">
    <w:abstractNumId w:val="29"/>
  </w:num>
  <w:num w:numId="17">
    <w:abstractNumId w:val="8"/>
  </w:num>
  <w:num w:numId="18">
    <w:abstractNumId w:val="3"/>
    <w:lvlOverride w:ilvl="0">
      <w:startOverride w:val="1"/>
    </w:lvlOverride>
  </w:num>
  <w:num w:numId="19">
    <w:abstractNumId w:val="35"/>
  </w:num>
  <w:num w:numId="20">
    <w:abstractNumId w:val="13"/>
  </w:num>
  <w:num w:numId="21">
    <w:abstractNumId w:val="20"/>
  </w:num>
  <w:num w:numId="22">
    <w:abstractNumId w:val="34"/>
  </w:num>
  <w:num w:numId="23">
    <w:abstractNumId w:val="15"/>
  </w:num>
  <w:num w:numId="24">
    <w:abstractNumId w:val="34"/>
    <w:lvlOverride w:ilvl="0">
      <w:startOverride w:val="1"/>
    </w:lvlOverride>
  </w:num>
  <w:num w:numId="25">
    <w:abstractNumId w:val="34"/>
    <w:lvlOverride w:ilvl="0">
      <w:startOverride w:val="1"/>
    </w:lvlOverride>
  </w:num>
  <w:num w:numId="26">
    <w:abstractNumId w:val="26"/>
  </w:num>
  <w:num w:numId="27">
    <w:abstractNumId w:val="7"/>
  </w:num>
  <w:num w:numId="28">
    <w:abstractNumId w:val="5"/>
  </w:num>
  <w:num w:numId="29">
    <w:abstractNumId w:val="4"/>
  </w:num>
  <w:num w:numId="30">
    <w:abstractNumId w:val="28"/>
  </w:num>
  <w:num w:numId="31">
    <w:abstractNumId w:val="12"/>
  </w:num>
  <w:num w:numId="32">
    <w:abstractNumId w:val="24"/>
  </w:num>
  <w:num w:numId="33">
    <w:abstractNumId w:val="19"/>
  </w:num>
  <w:num w:numId="34">
    <w:abstractNumId w:val="10"/>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31"/>
  </w:num>
  <w:num w:numId="38">
    <w:abstractNumId w:val="23"/>
  </w:num>
  <w:num w:numId="39">
    <w:abstractNumId w:val="14"/>
  </w:num>
  <w:num w:numId="40">
    <w:abstractNumId w:val="6"/>
  </w:num>
  <w:num w:numId="41">
    <w:abstractNumId w:val="11"/>
  </w:num>
  <w:num w:numId="42">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autoHyphenation/>
  <w:consecutiveHyphenLimit w:val="3"/>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408"/>
    <w:rsid w:val="0000055F"/>
    <w:rsid w:val="000062C3"/>
    <w:rsid w:val="000114E9"/>
    <w:rsid w:val="00017EFA"/>
    <w:rsid w:val="000258DD"/>
    <w:rsid w:val="00026E37"/>
    <w:rsid w:val="0004224F"/>
    <w:rsid w:val="000434A6"/>
    <w:rsid w:val="00046734"/>
    <w:rsid w:val="00051CB9"/>
    <w:rsid w:val="00056614"/>
    <w:rsid w:val="00057848"/>
    <w:rsid w:val="00062E10"/>
    <w:rsid w:val="000700E9"/>
    <w:rsid w:val="0007179A"/>
    <w:rsid w:val="0007420A"/>
    <w:rsid w:val="00077432"/>
    <w:rsid w:val="00080C7F"/>
    <w:rsid w:val="00082CEF"/>
    <w:rsid w:val="0008600C"/>
    <w:rsid w:val="00090CF5"/>
    <w:rsid w:val="00094541"/>
    <w:rsid w:val="000974B8"/>
    <w:rsid w:val="000A180C"/>
    <w:rsid w:val="000A29C0"/>
    <w:rsid w:val="000A3205"/>
    <w:rsid w:val="000A3BC6"/>
    <w:rsid w:val="000B25D4"/>
    <w:rsid w:val="000B2A1F"/>
    <w:rsid w:val="000B33AC"/>
    <w:rsid w:val="000B41DE"/>
    <w:rsid w:val="000B42B4"/>
    <w:rsid w:val="000C1366"/>
    <w:rsid w:val="000C2195"/>
    <w:rsid w:val="000C3EDE"/>
    <w:rsid w:val="000C6F5C"/>
    <w:rsid w:val="000D2F55"/>
    <w:rsid w:val="000D3DD7"/>
    <w:rsid w:val="000D5384"/>
    <w:rsid w:val="000D6DC8"/>
    <w:rsid w:val="000D7028"/>
    <w:rsid w:val="000E12B3"/>
    <w:rsid w:val="000E2725"/>
    <w:rsid w:val="000F07C0"/>
    <w:rsid w:val="000F24A8"/>
    <w:rsid w:val="000F31CA"/>
    <w:rsid w:val="000F4A93"/>
    <w:rsid w:val="000F4D59"/>
    <w:rsid w:val="00100A34"/>
    <w:rsid w:val="0010181A"/>
    <w:rsid w:val="00102E0C"/>
    <w:rsid w:val="00103B97"/>
    <w:rsid w:val="00105CB8"/>
    <w:rsid w:val="001102B8"/>
    <w:rsid w:val="001118CD"/>
    <w:rsid w:val="00112C3A"/>
    <w:rsid w:val="001132EB"/>
    <w:rsid w:val="0011500E"/>
    <w:rsid w:val="00116090"/>
    <w:rsid w:val="00117D9A"/>
    <w:rsid w:val="00125BFA"/>
    <w:rsid w:val="00130671"/>
    <w:rsid w:val="0013075C"/>
    <w:rsid w:val="001320D8"/>
    <w:rsid w:val="0013474E"/>
    <w:rsid w:val="00135683"/>
    <w:rsid w:val="00135E3D"/>
    <w:rsid w:val="00136BDA"/>
    <w:rsid w:val="00143824"/>
    <w:rsid w:val="00143A4F"/>
    <w:rsid w:val="001572E8"/>
    <w:rsid w:val="0016370A"/>
    <w:rsid w:val="00165405"/>
    <w:rsid w:val="0016605A"/>
    <w:rsid w:val="00170EFF"/>
    <w:rsid w:val="00177013"/>
    <w:rsid w:val="00177F63"/>
    <w:rsid w:val="00180B61"/>
    <w:rsid w:val="00180C07"/>
    <w:rsid w:val="0018315F"/>
    <w:rsid w:val="00183515"/>
    <w:rsid w:val="001838ED"/>
    <w:rsid w:val="00184272"/>
    <w:rsid w:val="0018512B"/>
    <w:rsid w:val="00186F99"/>
    <w:rsid w:val="00187CB6"/>
    <w:rsid w:val="00192690"/>
    <w:rsid w:val="00194A3A"/>
    <w:rsid w:val="0019714E"/>
    <w:rsid w:val="001975BC"/>
    <w:rsid w:val="001A0B24"/>
    <w:rsid w:val="001A10C3"/>
    <w:rsid w:val="001A256E"/>
    <w:rsid w:val="001A4A20"/>
    <w:rsid w:val="001A525C"/>
    <w:rsid w:val="001A5543"/>
    <w:rsid w:val="001A61EA"/>
    <w:rsid w:val="001B7BBE"/>
    <w:rsid w:val="001C320D"/>
    <w:rsid w:val="001C651A"/>
    <w:rsid w:val="001C6EFB"/>
    <w:rsid w:val="001D3623"/>
    <w:rsid w:val="001E1A2C"/>
    <w:rsid w:val="001E1F44"/>
    <w:rsid w:val="001E64C0"/>
    <w:rsid w:val="001F0581"/>
    <w:rsid w:val="001F2A4D"/>
    <w:rsid w:val="001F6CC0"/>
    <w:rsid w:val="0020040C"/>
    <w:rsid w:val="0020072F"/>
    <w:rsid w:val="002008DC"/>
    <w:rsid w:val="0020387B"/>
    <w:rsid w:val="0020659E"/>
    <w:rsid w:val="00207813"/>
    <w:rsid w:val="00211EA6"/>
    <w:rsid w:val="0021391C"/>
    <w:rsid w:val="00215FAB"/>
    <w:rsid w:val="00216B68"/>
    <w:rsid w:val="002205A7"/>
    <w:rsid w:val="00222278"/>
    <w:rsid w:val="00222BD5"/>
    <w:rsid w:val="002355C0"/>
    <w:rsid w:val="002367F4"/>
    <w:rsid w:val="0024394E"/>
    <w:rsid w:val="00243977"/>
    <w:rsid w:val="00244E1B"/>
    <w:rsid w:val="00252599"/>
    <w:rsid w:val="002533D7"/>
    <w:rsid w:val="00254E86"/>
    <w:rsid w:val="00255903"/>
    <w:rsid w:val="002560C8"/>
    <w:rsid w:val="00256195"/>
    <w:rsid w:val="00260248"/>
    <w:rsid w:val="00262F9E"/>
    <w:rsid w:val="00263090"/>
    <w:rsid w:val="0027036D"/>
    <w:rsid w:val="0027095D"/>
    <w:rsid w:val="002716D7"/>
    <w:rsid w:val="00275630"/>
    <w:rsid w:val="00281689"/>
    <w:rsid w:val="00290E44"/>
    <w:rsid w:val="00296541"/>
    <w:rsid w:val="00297D22"/>
    <w:rsid w:val="002A2B4F"/>
    <w:rsid w:val="002A789B"/>
    <w:rsid w:val="002B344A"/>
    <w:rsid w:val="002B67B0"/>
    <w:rsid w:val="002C545F"/>
    <w:rsid w:val="002C6024"/>
    <w:rsid w:val="002C7E98"/>
    <w:rsid w:val="002D092C"/>
    <w:rsid w:val="002D6442"/>
    <w:rsid w:val="002D64AA"/>
    <w:rsid w:val="002E12D6"/>
    <w:rsid w:val="002F0AAF"/>
    <w:rsid w:val="002F5B53"/>
    <w:rsid w:val="002F6537"/>
    <w:rsid w:val="003022C7"/>
    <w:rsid w:val="00302B82"/>
    <w:rsid w:val="00302FC5"/>
    <w:rsid w:val="003033D7"/>
    <w:rsid w:val="003063BE"/>
    <w:rsid w:val="00307549"/>
    <w:rsid w:val="00311EE0"/>
    <w:rsid w:val="00312C41"/>
    <w:rsid w:val="0031538D"/>
    <w:rsid w:val="003160C1"/>
    <w:rsid w:val="003202DF"/>
    <w:rsid w:val="00324242"/>
    <w:rsid w:val="00342839"/>
    <w:rsid w:val="003451C0"/>
    <w:rsid w:val="00347691"/>
    <w:rsid w:val="00354198"/>
    <w:rsid w:val="0036232F"/>
    <w:rsid w:val="0036573B"/>
    <w:rsid w:val="003811C8"/>
    <w:rsid w:val="0038217F"/>
    <w:rsid w:val="00386AEC"/>
    <w:rsid w:val="00391F14"/>
    <w:rsid w:val="00392B0B"/>
    <w:rsid w:val="00392B97"/>
    <w:rsid w:val="00393628"/>
    <w:rsid w:val="003968BC"/>
    <w:rsid w:val="00396AED"/>
    <w:rsid w:val="003A3F3B"/>
    <w:rsid w:val="003A6731"/>
    <w:rsid w:val="003A6E63"/>
    <w:rsid w:val="003C3B21"/>
    <w:rsid w:val="003C420B"/>
    <w:rsid w:val="003D0301"/>
    <w:rsid w:val="003D10F2"/>
    <w:rsid w:val="003D5FD0"/>
    <w:rsid w:val="003E0158"/>
    <w:rsid w:val="003E2535"/>
    <w:rsid w:val="003E2CFE"/>
    <w:rsid w:val="003E3E51"/>
    <w:rsid w:val="003F1A46"/>
    <w:rsid w:val="003F2683"/>
    <w:rsid w:val="003F2CEA"/>
    <w:rsid w:val="003F2D86"/>
    <w:rsid w:val="004062C6"/>
    <w:rsid w:val="00406DB0"/>
    <w:rsid w:val="00411138"/>
    <w:rsid w:val="00412174"/>
    <w:rsid w:val="0041341E"/>
    <w:rsid w:val="00420964"/>
    <w:rsid w:val="00421478"/>
    <w:rsid w:val="0042201B"/>
    <w:rsid w:val="00422367"/>
    <w:rsid w:val="004278F2"/>
    <w:rsid w:val="00431F38"/>
    <w:rsid w:val="00433D4F"/>
    <w:rsid w:val="00435831"/>
    <w:rsid w:val="004360CD"/>
    <w:rsid w:val="00437159"/>
    <w:rsid w:val="00437549"/>
    <w:rsid w:val="004378D5"/>
    <w:rsid w:val="004406DB"/>
    <w:rsid w:val="00441CAD"/>
    <w:rsid w:val="0044414F"/>
    <w:rsid w:val="00446AF8"/>
    <w:rsid w:val="004473FB"/>
    <w:rsid w:val="00450448"/>
    <w:rsid w:val="0045054E"/>
    <w:rsid w:val="00450A8C"/>
    <w:rsid w:val="00454771"/>
    <w:rsid w:val="004566CE"/>
    <w:rsid w:val="00456C16"/>
    <w:rsid w:val="00461D76"/>
    <w:rsid w:val="00466CFF"/>
    <w:rsid w:val="004709C6"/>
    <w:rsid w:val="004749B4"/>
    <w:rsid w:val="00476441"/>
    <w:rsid w:val="00485DEA"/>
    <w:rsid w:val="00485FF6"/>
    <w:rsid w:val="00495DD3"/>
    <w:rsid w:val="00497AF2"/>
    <w:rsid w:val="004A0873"/>
    <w:rsid w:val="004A099F"/>
    <w:rsid w:val="004A0EC8"/>
    <w:rsid w:val="004A14CF"/>
    <w:rsid w:val="004A3408"/>
    <w:rsid w:val="004A4820"/>
    <w:rsid w:val="004A51D8"/>
    <w:rsid w:val="004A5D31"/>
    <w:rsid w:val="004A63F3"/>
    <w:rsid w:val="004A660A"/>
    <w:rsid w:val="004A668A"/>
    <w:rsid w:val="004A7577"/>
    <w:rsid w:val="004B01E5"/>
    <w:rsid w:val="004B346B"/>
    <w:rsid w:val="004B45D7"/>
    <w:rsid w:val="004B5F49"/>
    <w:rsid w:val="004C0B19"/>
    <w:rsid w:val="004C1897"/>
    <w:rsid w:val="004C2B58"/>
    <w:rsid w:val="004C37B1"/>
    <w:rsid w:val="004C5F3D"/>
    <w:rsid w:val="004C7842"/>
    <w:rsid w:val="004D4472"/>
    <w:rsid w:val="004D4D00"/>
    <w:rsid w:val="004D596A"/>
    <w:rsid w:val="004D732E"/>
    <w:rsid w:val="004D747E"/>
    <w:rsid w:val="004E0683"/>
    <w:rsid w:val="004E4E1E"/>
    <w:rsid w:val="004E6502"/>
    <w:rsid w:val="004F5FB3"/>
    <w:rsid w:val="004F67E2"/>
    <w:rsid w:val="0050055E"/>
    <w:rsid w:val="00501732"/>
    <w:rsid w:val="00501B7F"/>
    <w:rsid w:val="00502B45"/>
    <w:rsid w:val="005034B9"/>
    <w:rsid w:val="00503F9D"/>
    <w:rsid w:val="00507646"/>
    <w:rsid w:val="00511755"/>
    <w:rsid w:val="00522993"/>
    <w:rsid w:val="00526ED5"/>
    <w:rsid w:val="00526F4D"/>
    <w:rsid w:val="005305F4"/>
    <w:rsid w:val="00531C07"/>
    <w:rsid w:val="00532405"/>
    <w:rsid w:val="00532B02"/>
    <w:rsid w:val="00536B50"/>
    <w:rsid w:val="005405DA"/>
    <w:rsid w:val="005406E5"/>
    <w:rsid w:val="00540DF1"/>
    <w:rsid w:val="005425CE"/>
    <w:rsid w:val="005428D6"/>
    <w:rsid w:val="00546645"/>
    <w:rsid w:val="00546713"/>
    <w:rsid w:val="005527FC"/>
    <w:rsid w:val="00554C6C"/>
    <w:rsid w:val="00555AAB"/>
    <w:rsid w:val="00556BBD"/>
    <w:rsid w:val="005607D0"/>
    <w:rsid w:val="00561760"/>
    <w:rsid w:val="00561DAE"/>
    <w:rsid w:val="00562227"/>
    <w:rsid w:val="00564A9F"/>
    <w:rsid w:val="0056519A"/>
    <w:rsid w:val="00565960"/>
    <w:rsid w:val="00572178"/>
    <w:rsid w:val="005752C7"/>
    <w:rsid w:val="00576AC5"/>
    <w:rsid w:val="00580989"/>
    <w:rsid w:val="0058203F"/>
    <w:rsid w:val="00582D4D"/>
    <w:rsid w:val="0058640F"/>
    <w:rsid w:val="005865A6"/>
    <w:rsid w:val="00591D51"/>
    <w:rsid w:val="005922C3"/>
    <w:rsid w:val="0059309D"/>
    <w:rsid w:val="005930BA"/>
    <w:rsid w:val="00594A3E"/>
    <w:rsid w:val="00595EB1"/>
    <w:rsid w:val="0059789C"/>
    <w:rsid w:val="005A1049"/>
    <w:rsid w:val="005A1F9B"/>
    <w:rsid w:val="005A71F6"/>
    <w:rsid w:val="005A7AD5"/>
    <w:rsid w:val="005B055E"/>
    <w:rsid w:val="005B2749"/>
    <w:rsid w:val="005B29C1"/>
    <w:rsid w:val="005C4596"/>
    <w:rsid w:val="005C62F0"/>
    <w:rsid w:val="005D10B9"/>
    <w:rsid w:val="005D19C3"/>
    <w:rsid w:val="005D1CD3"/>
    <w:rsid w:val="005D7BEB"/>
    <w:rsid w:val="005E0859"/>
    <w:rsid w:val="005E0B5D"/>
    <w:rsid w:val="005E2C00"/>
    <w:rsid w:val="005F22F2"/>
    <w:rsid w:val="005F39BD"/>
    <w:rsid w:val="005F4CBF"/>
    <w:rsid w:val="005F54E6"/>
    <w:rsid w:val="00600750"/>
    <w:rsid w:val="0060177D"/>
    <w:rsid w:val="00606119"/>
    <w:rsid w:val="006063B3"/>
    <w:rsid w:val="006066FC"/>
    <w:rsid w:val="006110DF"/>
    <w:rsid w:val="006130AC"/>
    <w:rsid w:val="006132C9"/>
    <w:rsid w:val="00615692"/>
    <w:rsid w:val="00615EE0"/>
    <w:rsid w:val="00615F5C"/>
    <w:rsid w:val="00617A2D"/>
    <w:rsid w:val="00621B3F"/>
    <w:rsid w:val="00626687"/>
    <w:rsid w:val="00626EE9"/>
    <w:rsid w:val="00631FC2"/>
    <w:rsid w:val="0063382F"/>
    <w:rsid w:val="00634650"/>
    <w:rsid w:val="0063483B"/>
    <w:rsid w:val="00636176"/>
    <w:rsid w:val="00636DC6"/>
    <w:rsid w:val="0063796E"/>
    <w:rsid w:val="006412BE"/>
    <w:rsid w:val="00643EBE"/>
    <w:rsid w:val="00645320"/>
    <w:rsid w:val="00647726"/>
    <w:rsid w:val="00651C06"/>
    <w:rsid w:val="00661F91"/>
    <w:rsid w:val="00662E6A"/>
    <w:rsid w:val="006722D2"/>
    <w:rsid w:val="00674C88"/>
    <w:rsid w:val="00680BB5"/>
    <w:rsid w:val="0068253A"/>
    <w:rsid w:val="0068358F"/>
    <w:rsid w:val="00687533"/>
    <w:rsid w:val="006902A9"/>
    <w:rsid w:val="0069088F"/>
    <w:rsid w:val="00690A48"/>
    <w:rsid w:val="00693E0A"/>
    <w:rsid w:val="00694971"/>
    <w:rsid w:val="00696C44"/>
    <w:rsid w:val="006A01B4"/>
    <w:rsid w:val="006A2B82"/>
    <w:rsid w:val="006A3757"/>
    <w:rsid w:val="006A4112"/>
    <w:rsid w:val="006A4FFC"/>
    <w:rsid w:val="006A78D9"/>
    <w:rsid w:val="006B0E4A"/>
    <w:rsid w:val="006B192F"/>
    <w:rsid w:val="006B1A8C"/>
    <w:rsid w:val="006B3829"/>
    <w:rsid w:val="006B5CE4"/>
    <w:rsid w:val="006C2129"/>
    <w:rsid w:val="006C42A1"/>
    <w:rsid w:val="006D15A7"/>
    <w:rsid w:val="006D23EA"/>
    <w:rsid w:val="006D4CB1"/>
    <w:rsid w:val="006D79AD"/>
    <w:rsid w:val="006E2057"/>
    <w:rsid w:val="006E375F"/>
    <w:rsid w:val="006E460C"/>
    <w:rsid w:val="006E6C2C"/>
    <w:rsid w:val="006E7D6E"/>
    <w:rsid w:val="006E7DDF"/>
    <w:rsid w:val="006F057A"/>
    <w:rsid w:val="006F3C56"/>
    <w:rsid w:val="006F4C1D"/>
    <w:rsid w:val="006F78E1"/>
    <w:rsid w:val="006F7FE4"/>
    <w:rsid w:val="007026DF"/>
    <w:rsid w:val="00703312"/>
    <w:rsid w:val="00706104"/>
    <w:rsid w:val="007062E9"/>
    <w:rsid w:val="00712349"/>
    <w:rsid w:val="007215B0"/>
    <w:rsid w:val="0072576B"/>
    <w:rsid w:val="007275B5"/>
    <w:rsid w:val="007343EA"/>
    <w:rsid w:val="0074158A"/>
    <w:rsid w:val="00747066"/>
    <w:rsid w:val="00752F7C"/>
    <w:rsid w:val="00753B80"/>
    <w:rsid w:val="00757D1D"/>
    <w:rsid w:val="00761EEA"/>
    <w:rsid w:val="007652E5"/>
    <w:rsid w:val="007659A8"/>
    <w:rsid w:val="007663EF"/>
    <w:rsid w:val="007719F2"/>
    <w:rsid w:val="0077341E"/>
    <w:rsid w:val="00773698"/>
    <w:rsid w:val="007775F3"/>
    <w:rsid w:val="007853D2"/>
    <w:rsid w:val="007856FB"/>
    <w:rsid w:val="00790194"/>
    <w:rsid w:val="00790F30"/>
    <w:rsid w:val="007936D3"/>
    <w:rsid w:val="007952E1"/>
    <w:rsid w:val="0079645F"/>
    <w:rsid w:val="00796E4F"/>
    <w:rsid w:val="007A2C64"/>
    <w:rsid w:val="007A396D"/>
    <w:rsid w:val="007A68D0"/>
    <w:rsid w:val="007A7236"/>
    <w:rsid w:val="007B031F"/>
    <w:rsid w:val="007B4581"/>
    <w:rsid w:val="007B78B3"/>
    <w:rsid w:val="007C01E2"/>
    <w:rsid w:val="007C1001"/>
    <w:rsid w:val="007C10F3"/>
    <w:rsid w:val="007C2B65"/>
    <w:rsid w:val="007D111D"/>
    <w:rsid w:val="007E0628"/>
    <w:rsid w:val="007F1564"/>
    <w:rsid w:val="007F1FFA"/>
    <w:rsid w:val="007F3341"/>
    <w:rsid w:val="007F7742"/>
    <w:rsid w:val="00801120"/>
    <w:rsid w:val="00801D3D"/>
    <w:rsid w:val="008034F6"/>
    <w:rsid w:val="0080499C"/>
    <w:rsid w:val="00815EC0"/>
    <w:rsid w:val="00817722"/>
    <w:rsid w:val="00822306"/>
    <w:rsid w:val="00825CD8"/>
    <w:rsid w:val="00825DB1"/>
    <w:rsid w:val="008264EC"/>
    <w:rsid w:val="00826FED"/>
    <w:rsid w:val="00832D06"/>
    <w:rsid w:val="00844C18"/>
    <w:rsid w:val="0084558D"/>
    <w:rsid w:val="008475BD"/>
    <w:rsid w:val="008478F8"/>
    <w:rsid w:val="00850B38"/>
    <w:rsid w:val="00852CAB"/>
    <w:rsid w:val="008533C3"/>
    <w:rsid w:val="00854C82"/>
    <w:rsid w:val="00855476"/>
    <w:rsid w:val="00856108"/>
    <w:rsid w:val="00856F4C"/>
    <w:rsid w:val="00857E48"/>
    <w:rsid w:val="00863B99"/>
    <w:rsid w:val="00864383"/>
    <w:rsid w:val="00864C08"/>
    <w:rsid w:val="00867D4B"/>
    <w:rsid w:val="0087057A"/>
    <w:rsid w:val="00872089"/>
    <w:rsid w:val="00875144"/>
    <w:rsid w:val="008766B6"/>
    <w:rsid w:val="00880A98"/>
    <w:rsid w:val="008840C6"/>
    <w:rsid w:val="008879C5"/>
    <w:rsid w:val="008905EE"/>
    <w:rsid w:val="00892086"/>
    <w:rsid w:val="00893780"/>
    <w:rsid w:val="00895400"/>
    <w:rsid w:val="008A4E88"/>
    <w:rsid w:val="008A7708"/>
    <w:rsid w:val="008B221C"/>
    <w:rsid w:val="008B29ED"/>
    <w:rsid w:val="008B45CC"/>
    <w:rsid w:val="008B73BF"/>
    <w:rsid w:val="008C1F51"/>
    <w:rsid w:val="008C3E4C"/>
    <w:rsid w:val="008D28D0"/>
    <w:rsid w:val="008D2E2F"/>
    <w:rsid w:val="008D5F68"/>
    <w:rsid w:val="008E2A3F"/>
    <w:rsid w:val="008F5994"/>
    <w:rsid w:val="008F5E27"/>
    <w:rsid w:val="00900C75"/>
    <w:rsid w:val="00904E38"/>
    <w:rsid w:val="00905EB5"/>
    <w:rsid w:val="0091126E"/>
    <w:rsid w:val="00911C4F"/>
    <w:rsid w:val="00912AA7"/>
    <w:rsid w:val="00912EF4"/>
    <w:rsid w:val="0091421B"/>
    <w:rsid w:val="00920352"/>
    <w:rsid w:val="009211E3"/>
    <w:rsid w:val="00921AE7"/>
    <w:rsid w:val="009225C0"/>
    <w:rsid w:val="00923A92"/>
    <w:rsid w:val="00924BFF"/>
    <w:rsid w:val="0092545E"/>
    <w:rsid w:val="009300AD"/>
    <w:rsid w:val="0093103F"/>
    <w:rsid w:val="0093300C"/>
    <w:rsid w:val="009333F0"/>
    <w:rsid w:val="009366E9"/>
    <w:rsid w:val="00936CE0"/>
    <w:rsid w:val="0093726F"/>
    <w:rsid w:val="0094088E"/>
    <w:rsid w:val="00941F71"/>
    <w:rsid w:val="009433CB"/>
    <w:rsid w:val="00943F18"/>
    <w:rsid w:val="00944AEB"/>
    <w:rsid w:val="00946EF8"/>
    <w:rsid w:val="0095001E"/>
    <w:rsid w:val="00951CBF"/>
    <w:rsid w:val="009549D2"/>
    <w:rsid w:val="00964474"/>
    <w:rsid w:val="00965386"/>
    <w:rsid w:val="00970184"/>
    <w:rsid w:val="009711FD"/>
    <w:rsid w:val="0097193B"/>
    <w:rsid w:val="00972E2A"/>
    <w:rsid w:val="00973429"/>
    <w:rsid w:val="00976C97"/>
    <w:rsid w:val="009807B0"/>
    <w:rsid w:val="00985E4F"/>
    <w:rsid w:val="00986885"/>
    <w:rsid w:val="009926FD"/>
    <w:rsid w:val="00996A4A"/>
    <w:rsid w:val="009A1E2C"/>
    <w:rsid w:val="009A5096"/>
    <w:rsid w:val="009A5413"/>
    <w:rsid w:val="009A5A99"/>
    <w:rsid w:val="009B069F"/>
    <w:rsid w:val="009C0733"/>
    <w:rsid w:val="009C1DD9"/>
    <w:rsid w:val="009C6A54"/>
    <w:rsid w:val="009D0093"/>
    <w:rsid w:val="009D0DC4"/>
    <w:rsid w:val="009D4289"/>
    <w:rsid w:val="009E0991"/>
    <w:rsid w:val="009E1FEC"/>
    <w:rsid w:val="009F1ED5"/>
    <w:rsid w:val="009F3167"/>
    <w:rsid w:val="009F3721"/>
    <w:rsid w:val="009F4073"/>
    <w:rsid w:val="009F48D9"/>
    <w:rsid w:val="00A042E1"/>
    <w:rsid w:val="00A059DB"/>
    <w:rsid w:val="00A160D7"/>
    <w:rsid w:val="00A1718B"/>
    <w:rsid w:val="00A24087"/>
    <w:rsid w:val="00A24151"/>
    <w:rsid w:val="00A25516"/>
    <w:rsid w:val="00A25CFE"/>
    <w:rsid w:val="00A26EE6"/>
    <w:rsid w:val="00A37711"/>
    <w:rsid w:val="00A427F4"/>
    <w:rsid w:val="00A42D78"/>
    <w:rsid w:val="00A444E3"/>
    <w:rsid w:val="00A45A48"/>
    <w:rsid w:val="00A4678C"/>
    <w:rsid w:val="00A57F3C"/>
    <w:rsid w:val="00A6428C"/>
    <w:rsid w:val="00A67554"/>
    <w:rsid w:val="00A70B7E"/>
    <w:rsid w:val="00A7232F"/>
    <w:rsid w:val="00A72EA8"/>
    <w:rsid w:val="00A735F7"/>
    <w:rsid w:val="00A74033"/>
    <w:rsid w:val="00A8056F"/>
    <w:rsid w:val="00A81E26"/>
    <w:rsid w:val="00A828C6"/>
    <w:rsid w:val="00A82DA2"/>
    <w:rsid w:val="00A86214"/>
    <w:rsid w:val="00A9068D"/>
    <w:rsid w:val="00A9428B"/>
    <w:rsid w:val="00A955C3"/>
    <w:rsid w:val="00A96ED7"/>
    <w:rsid w:val="00AA254A"/>
    <w:rsid w:val="00AB25FA"/>
    <w:rsid w:val="00AB4D74"/>
    <w:rsid w:val="00AB5B94"/>
    <w:rsid w:val="00AC1190"/>
    <w:rsid w:val="00AC40F4"/>
    <w:rsid w:val="00AC4277"/>
    <w:rsid w:val="00AC5063"/>
    <w:rsid w:val="00AC7289"/>
    <w:rsid w:val="00AD2642"/>
    <w:rsid w:val="00AD4488"/>
    <w:rsid w:val="00AD6F72"/>
    <w:rsid w:val="00AE2B12"/>
    <w:rsid w:val="00AE3E5C"/>
    <w:rsid w:val="00AE42B7"/>
    <w:rsid w:val="00AE5B37"/>
    <w:rsid w:val="00AE5C0E"/>
    <w:rsid w:val="00AF2578"/>
    <w:rsid w:val="00AF41AB"/>
    <w:rsid w:val="00AF560D"/>
    <w:rsid w:val="00AF60FC"/>
    <w:rsid w:val="00AF7019"/>
    <w:rsid w:val="00B0610D"/>
    <w:rsid w:val="00B07E85"/>
    <w:rsid w:val="00B1224F"/>
    <w:rsid w:val="00B138BD"/>
    <w:rsid w:val="00B13BD9"/>
    <w:rsid w:val="00B1423D"/>
    <w:rsid w:val="00B17217"/>
    <w:rsid w:val="00B20FF9"/>
    <w:rsid w:val="00B24475"/>
    <w:rsid w:val="00B27E88"/>
    <w:rsid w:val="00B30FBF"/>
    <w:rsid w:val="00B31601"/>
    <w:rsid w:val="00B32841"/>
    <w:rsid w:val="00B32B5F"/>
    <w:rsid w:val="00B340B0"/>
    <w:rsid w:val="00B3454E"/>
    <w:rsid w:val="00B4138E"/>
    <w:rsid w:val="00B50E2D"/>
    <w:rsid w:val="00B51152"/>
    <w:rsid w:val="00B56C5D"/>
    <w:rsid w:val="00B575C1"/>
    <w:rsid w:val="00B60F4D"/>
    <w:rsid w:val="00B64216"/>
    <w:rsid w:val="00B6489E"/>
    <w:rsid w:val="00B716C1"/>
    <w:rsid w:val="00B74703"/>
    <w:rsid w:val="00B75D7E"/>
    <w:rsid w:val="00B77E5A"/>
    <w:rsid w:val="00B77FBA"/>
    <w:rsid w:val="00B804F5"/>
    <w:rsid w:val="00B81E5E"/>
    <w:rsid w:val="00B844FB"/>
    <w:rsid w:val="00B90931"/>
    <w:rsid w:val="00B91913"/>
    <w:rsid w:val="00BA005C"/>
    <w:rsid w:val="00BA07B7"/>
    <w:rsid w:val="00BA2630"/>
    <w:rsid w:val="00BA443F"/>
    <w:rsid w:val="00BA7771"/>
    <w:rsid w:val="00BB5679"/>
    <w:rsid w:val="00BB63EB"/>
    <w:rsid w:val="00BC23D7"/>
    <w:rsid w:val="00BC2637"/>
    <w:rsid w:val="00BC6503"/>
    <w:rsid w:val="00BD1863"/>
    <w:rsid w:val="00BD4D7C"/>
    <w:rsid w:val="00BD79D7"/>
    <w:rsid w:val="00BE2A17"/>
    <w:rsid w:val="00BF046D"/>
    <w:rsid w:val="00BF23DA"/>
    <w:rsid w:val="00BF3DAD"/>
    <w:rsid w:val="00BF66DB"/>
    <w:rsid w:val="00C01519"/>
    <w:rsid w:val="00C07512"/>
    <w:rsid w:val="00C126A9"/>
    <w:rsid w:val="00C12F66"/>
    <w:rsid w:val="00C1738D"/>
    <w:rsid w:val="00C20B36"/>
    <w:rsid w:val="00C2147F"/>
    <w:rsid w:val="00C21A82"/>
    <w:rsid w:val="00C231D0"/>
    <w:rsid w:val="00C271A6"/>
    <w:rsid w:val="00C306E7"/>
    <w:rsid w:val="00C32E6F"/>
    <w:rsid w:val="00C337BA"/>
    <w:rsid w:val="00C3389E"/>
    <w:rsid w:val="00C40F9F"/>
    <w:rsid w:val="00C435FB"/>
    <w:rsid w:val="00C500E9"/>
    <w:rsid w:val="00C52977"/>
    <w:rsid w:val="00C56EEA"/>
    <w:rsid w:val="00C60A18"/>
    <w:rsid w:val="00C60E10"/>
    <w:rsid w:val="00C6148E"/>
    <w:rsid w:val="00C65A11"/>
    <w:rsid w:val="00C6693A"/>
    <w:rsid w:val="00C675FF"/>
    <w:rsid w:val="00C67D43"/>
    <w:rsid w:val="00C7145F"/>
    <w:rsid w:val="00C82FD5"/>
    <w:rsid w:val="00C92601"/>
    <w:rsid w:val="00C92ACE"/>
    <w:rsid w:val="00C92E8D"/>
    <w:rsid w:val="00C93D63"/>
    <w:rsid w:val="00C96056"/>
    <w:rsid w:val="00CA20C2"/>
    <w:rsid w:val="00CA64B8"/>
    <w:rsid w:val="00CB0287"/>
    <w:rsid w:val="00CB0DDB"/>
    <w:rsid w:val="00CC0C55"/>
    <w:rsid w:val="00CC48A6"/>
    <w:rsid w:val="00CC51E5"/>
    <w:rsid w:val="00CC727C"/>
    <w:rsid w:val="00CD25B6"/>
    <w:rsid w:val="00CD29CC"/>
    <w:rsid w:val="00CE0C38"/>
    <w:rsid w:val="00CE3443"/>
    <w:rsid w:val="00D00A54"/>
    <w:rsid w:val="00D01C0B"/>
    <w:rsid w:val="00D01DEA"/>
    <w:rsid w:val="00D02E35"/>
    <w:rsid w:val="00D04B46"/>
    <w:rsid w:val="00D04C81"/>
    <w:rsid w:val="00D05E0D"/>
    <w:rsid w:val="00D06B09"/>
    <w:rsid w:val="00D06BC9"/>
    <w:rsid w:val="00D102F6"/>
    <w:rsid w:val="00D130D8"/>
    <w:rsid w:val="00D14B15"/>
    <w:rsid w:val="00D20230"/>
    <w:rsid w:val="00D21DFD"/>
    <w:rsid w:val="00D2701D"/>
    <w:rsid w:val="00D339BB"/>
    <w:rsid w:val="00D35159"/>
    <w:rsid w:val="00D4142F"/>
    <w:rsid w:val="00D4217A"/>
    <w:rsid w:val="00D42AEF"/>
    <w:rsid w:val="00D45506"/>
    <w:rsid w:val="00D45617"/>
    <w:rsid w:val="00D5103E"/>
    <w:rsid w:val="00D56A48"/>
    <w:rsid w:val="00D63FC3"/>
    <w:rsid w:val="00D66616"/>
    <w:rsid w:val="00D70B75"/>
    <w:rsid w:val="00D72390"/>
    <w:rsid w:val="00D812A1"/>
    <w:rsid w:val="00D81B5A"/>
    <w:rsid w:val="00D83A94"/>
    <w:rsid w:val="00D8433D"/>
    <w:rsid w:val="00D86A23"/>
    <w:rsid w:val="00D93116"/>
    <w:rsid w:val="00D96362"/>
    <w:rsid w:val="00DA1B18"/>
    <w:rsid w:val="00DA5BA7"/>
    <w:rsid w:val="00DA7C98"/>
    <w:rsid w:val="00DB750D"/>
    <w:rsid w:val="00DC00BA"/>
    <w:rsid w:val="00DC2999"/>
    <w:rsid w:val="00DC747E"/>
    <w:rsid w:val="00DC7FBD"/>
    <w:rsid w:val="00DD1701"/>
    <w:rsid w:val="00DD3A3F"/>
    <w:rsid w:val="00DD7610"/>
    <w:rsid w:val="00DE0999"/>
    <w:rsid w:val="00DE160A"/>
    <w:rsid w:val="00DE65F3"/>
    <w:rsid w:val="00DE7335"/>
    <w:rsid w:val="00DF2476"/>
    <w:rsid w:val="00DF3772"/>
    <w:rsid w:val="00DF378D"/>
    <w:rsid w:val="00DF61CB"/>
    <w:rsid w:val="00DF769A"/>
    <w:rsid w:val="00DF775A"/>
    <w:rsid w:val="00E00648"/>
    <w:rsid w:val="00E1120B"/>
    <w:rsid w:val="00E144A7"/>
    <w:rsid w:val="00E15665"/>
    <w:rsid w:val="00E17DB3"/>
    <w:rsid w:val="00E22CA1"/>
    <w:rsid w:val="00E245B3"/>
    <w:rsid w:val="00E25FF2"/>
    <w:rsid w:val="00E273C7"/>
    <w:rsid w:val="00E27806"/>
    <w:rsid w:val="00E31028"/>
    <w:rsid w:val="00E32052"/>
    <w:rsid w:val="00E3478A"/>
    <w:rsid w:val="00E41FE8"/>
    <w:rsid w:val="00E460FA"/>
    <w:rsid w:val="00E46CC7"/>
    <w:rsid w:val="00E47749"/>
    <w:rsid w:val="00E5004C"/>
    <w:rsid w:val="00E53095"/>
    <w:rsid w:val="00E5467F"/>
    <w:rsid w:val="00E62961"/>
    <w:rsid w:val="00E62CD1"/>
    <w:rsid w:val="00E67CB0"/>
    <w:rsid w:val="00E70E10"/>
    <w:rsid w:val="00E7129E"/>
    <w:rsid w:val="00E75CCA"/>
    <w:rsid w:val="00E77629"/>
    <w:rsid w:val="00E81AB0"/>
    <w:rsid w:val="00E8349D"/>
    <w:rsid w:val="00E845EA"/>
    <w:rsid w:val="00E905B1"/>
    <w:rsid w:val="00E93276"/>
    <w:rsid w:val="00E9356B"/>
    <w:rsid w:val="00E9615F"/>
    <w:rsid w:val="00E972A8"/>
    <w:rsid w:val="00EA036A"/>
    <w:rsid w:val="00EA08C2"/>
    <w:rsid w:val="00EA2AAD"/>
    <w:rsid w:val="00EA46B8"/>
    <w:rsid w:val="00EB0F65"/>
    <w:rsid w:val="00EB2B60"/>
    <w:rsid w:val="00EB30A9"/>
    <w:rsid w:val="00EB37B6"/>
    <w:rsid w:val="00EB5B41"/>
    <w:rsid w:val="00EB7400"/>
    <w:rsid w:val="00EB7609"/>
    <w:rsid w:val="00EC5244"/>
    <w:rsid w:val="00ED0192"/>
    <w:rsid w:val="00ED03FE"/>
    <w:rsid w:val="00ED0595"/>
    <w:rsid w:val="00EE15F3"/>
    <w:rsid w:val="00EE34C6"/>
    <w:rsid w:val="00EE578C"/>
    <w:rsid w:val="00EF5E83"/>
    <w:rsid w:val="00EF5F54"/>
    <w:rsid w:val="00F038AA"/>
    <w:rsid w:val="00F0622E"/>
    <w:rsid w:val="00F067D7"/>
    <w:rsid w:val="00F1263C"/>
    <w:rsid w:val="00F132C6"/>
    <w:rsid w:val="00F14C2C"/>
    <w:rsid w:val="00F155AF"/>
    <w:rsid w:val="00F17B00"/>
    <w:rsid w:val="00F20CC5"/>
    <w:rsid w:val="00F21CF2"/>
    <w:rsid w:val="00F34186"/>
    <w:rsid w:val="00F34905"/>
    <w:rsid w:val="00F366F0"/>
    <w:rsid w:val="00F3696F"/>
    <w:rsid w:val="00F37118"/>
    <w:rsid w:val="00F42637"/>
    <w:rsid w:val="00F436C0"/>
    <w:rsid w:val="00F44F0B"/>
    <w:rsid w:val="00F45D6B"/>
    <w:rsid w:val="00F52827"/>
    <w:rsid w:val="00F5507A"/>
    <w:rsid w:val="00F55849"/>
    <w:rsid w:val="00F62190"/>
    <w:rsid w:val="00F63AD4"/>
    <w:rsid w:val="00F66A5B"/>
    <w:rsid w:val="00F67D74"/>
    <w:rsid w:val="00F7030C"/>
    <w:rsid w:val="00F72FD1"/>
    <w:rsid w:val="00F74330"/>
    <w:rsid w:val="00F75E84"/>
    <w:rsid w:val="00F83A90"/>
    <w:rsid w:val="00F863B1"/>
    <w:rsid w:val="00F90605"/>
    <w:rsid w:val="00F9409F"/>
    <w:rsid w:val="00F979E4"/>
    <w:rsid w:val="00FA16B6"/>
    <w:rsid w:val="00FA6F90"/>
    <w:rsid w:val="00FB212F"/>
    <w:rsid w:val="00FB25B1"/>
    <w:rsid w:val="00FB295E"/>
    <w:rsid w:val="00FB33BF"/>
    <w:rsid w:val="00FB3881"/>
    <w:rsid w:val="00FB586A"/>
    <w:rsid w:val="00FB75D1"/>
    <w:rsid w:val="00FC1658"/>
    <w:rsid w:val="00FC41E5"/>
    <w:rsid w:val="00FC7527"/>
    <w:rsid w:val="00FD2FAB"/>
    <w:rsid w:val="00FD3CF5"/>
    <w:rsid w:val="00FD442D"/>
    <w:rsid w:val="00FD581C"/>
    <w:rsid w:val="00FE1E18"/>
    <w:rsid w:val="00FE2972"/>
    <w:rsid w:val="00FF1644"/>
    <w:rsid w:val="00FF23B2"/>
    <w:rsid w:val="00FF6EF9"/>
    <w:rsid w:val="00FF77E3"/>
    <w:rsid w:val="1643615F"/>
    <w:rsid w:val="1C4E8E33"/>
    <w:rsid w:val="3F1613AD"/>
    <w:rsid w:val="68EBFD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120D35"/>
  <w15:docId w15:val="{3D327E97-973F-4234-B9E9-ADFDDCD6C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unhideWhenUsed="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next w:val="Tekstpodstawowy"/>
    <w:semiHidden/>
    <w:qFormat/>
    <w:rsid w:val="00D42AEF"/>
    <w:pPr>
      <w:jc w:val="both"/>
    </w:pPr>
    <w:rPr>
      <w:sz w:val="24"/>
      <w:szCs w:val="24"/>
    </w:rPr>
  </w:style>
  <w:style w:type="paragraph" w:styleId="Nagwek1">
    <w:name w:val="heading 1"/>
    <w:basedOn w:val="Normalny"/>
    <w:next w:val="Normalny"/>
    <w:link w:val="Nagwek1Znak"/>
    <w:semiHidden/>
    <w:qFormat/>
    <w:rsid w:val="00412174"/>
    <w:pPr>
      <w:keepNext/>
      <w:keepLines/>
      <w:suppressAutoHyphens/>
      <w:spacing w:before="480" w:after="240"/>
      <w:contextualSpacing/>
      <w:jc w:val="left"/>
      <w:outlineLvl w:val="0"/>
    </w:pPr>
    <w:rPr>
      <w:rFonts w:ascii="Arial" w:hAnsi="Arial"/>
      <w:b/>
      <w:kern w:val="28"/>
      <w:sz w:val="48"/>
    </w:rPr>
  </w:style>
  <w:style w:type="paragraph" w:styleId="Nagwek2">
    <w:name w:val="heading 2"/>
    <w:basedOn w:val="Normalny"/>
    <w:next w:val="Normalny"/>
    <w:semiHidden/>
    <w:qFormat/>
    <w:rsid w:val="00412174"/>
    <w:pPr>
      <w:keepNext/>
      <w:keepLines/>
      <w:suppressAutoHyphens/>
      <w:spacing w:before="360" w:after="180"/>
      <w:contextualSpacing/>
      <w:jc w:val="left"/>
      <w:outlineLvl w:val="1"/>
    </w:pPr>
    <w:rPr>
      <w:rFonts w:ascii="Arial" w:hAnsi="Arial"/>
      <w:b/>
      <w:kern w:val="28"/>
      <w:sz w:val="36"/>
    </w:rPr>
  </w:style>
  <w:style w:type="paragraph" w:styleId="Nagwek3">
    <w:name w:val="heading 3"/>
    <w:basedOn w:val="Normalny"/>
    <w:next w:val="Normalny"/>
    <w:semiHidden/>
    <w:qFormat/>
    <w:rsid w:val="00412174"/>
    <w:pPr>
      <w:keepNext/>
      <w:keepLines/>
      <w:suppressAutoHyphens/>
      <w:spacing w:before="280" w:after="140"/>
      <w:contextualSpacing/>
      <w:jc w:val="left"/>
      <w:outlineLvl w:val="2"/>
    </w:pPr>
    <w:rPr>
      <w:rFonts w:ascii="Arial" w:hAnsi="Arial"/>
      <w:b/>
      <w:sz w:val="28"/>
    </w:rPr>
  </w:style>
  <w:style w:type="paragraph" w:styleId="Nagwek4">
    <w:name w:val="heading 4"/>
    <w:basedOn w:val="Normalny"/>
    <w:next w:val="Normalny"/>
    <w:semiHidden/>
    <w:qFormat/>
    <w:rsid w:val="00412174"/>
    <w:pPr>
      <w:keepNext/>
      <w:keepLines/>
      <w:suppressAutoHyphens/>
      <w:spacing w:beforeLines="100" w:afterLines="50"/>
      <w:contextualSpacing/>
      <w:jc w:val="left"/>
      <w:outlineLvl w:val="3"/>
    </w:pPr>
    <w:rPr>
      <w:rFonts w:ascii="Arial" w:hAnsi="Arial"/>
      <w:b/>
    </w:rPr>
  </w:style>
  <w:style w:type="paragraph" w:styleId="Nagwek5">
    <w:name w:val="heading 5"/>
    <w:basedOn w:val="Normalny"/>
    <w:next w:val="Normalny"/>
    <w:semiHidden/>
    <w:qFormat/>
    <w:rsid w:val="00412174"/>
    <w:pPr>
      <w:keepNext/>
      <w:keepLines/>
      <w:tabs>
        <w:tab w:val="left" w:pos="851"/>
        <w:tab w:val="left" w:pos="1701"/>
        <w:tab w:val="left" w:pos="2552"/>
        <w:tab w:val="left" w:pos="3402"/>
        <w:tab w:val="left" w:pos="4253"/>
        <w:tab w:val="left" w:pos="5103"/>
        <w:tab w:val="left" w:pos="5954"/>
        <w:tab w:val="left" w:pos="6804"/>
        <w:tab w:val="left" w:pos="7655"/>
        <w:tab w:val="left" w:pos="8505"/>
        <w:tab w:val="left" w:pos="9356"/>
      </w:tabs>
      <w:suppressAutoHyphens/>
      <w:spacing w:before="180" w:after="120"/>
      <w:contextualSpacing/>
      <w:jc w:val="left"/>
      <w:outlineLvl w:val="4"/>
    </w:pPr>
    <w:rPr>
      <w:b/>
    </w:rPr>
  </w:style>
  <w:style w:type="paragraph" w:styleId="Nagwek6">
    <w:name w:val="heading 6"/>
    <w:basedOn w:val="Normalny"/>
    <w:next w:val="Normalny"/>
    <w:semiHidden/>
    <w:qFormat/>
    <w:rsid w:val="00FA16B6"/>
    <w:pPr>
      <w:spacing w:before="240" w:after="60"/>
      <w:outlineLvl w:val="5"/>
    </w:pPr>
    <w:rPr>
      <w:b/>
      <w:bCs/>
      <w:sz w:val="22"/>
      <w:szCs w:val="22"/>
    </w:rPr>
  </w:style>
  <w:style w:type="paragraph" w:styleId="Nagwek7">
    <w:name w:val="heading 7"/>
    <w:basedOn w:val="Normalny"/>
    <w:next w:val="Normalny"/>
    <w:semiHidden/>
    <w:qFormat/>
    <w:rsid w:val="00FA16B6"/>
    <w:pPr>
      <w:spacing w:before="240" w:after="60"/>
      <w:outlineLvl w:val="6"/>
    </w:pPr>
  </w:style>
  <w:style w:type="paragraph" w:styleId="Nagwek8">
    <w:name w:val="heading 8"/>
    <w:basedOn w:val="Normalny"/>
    <w:next w:val="Normalny"/>
    <w:semiHidden/>
    <w:qFormat/>
    <w:rsid w:val="00FA16B6"/>
    <w:pPr>
      <w:spacing w:before="240" w:after="60"/>
      <w:outlineLvl w:val="7"/>
    </w:pPr>
    <w:rPr>
      <w:i/>
      <w:iCs/>
    </w:rPr>
  </w:style>
  <w:style w:type="paragraph" w:styleId="Nagwek9">
    <w:name w:val="heading 9"/>
    <w:basedOn w:val="Normalny"/>
    <w:next w:val="Normalny"/>
    <w:semiHidden/>
    <w:qFormat/>
    <w:rsid w:val="00FA16B6"/>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egenda">
    <w:name w:val="caption"/>
    <w:basedOn w:val="Normalny"/>
    <w:next w:val="Normalny"/>
    <w:semiHidden/>
    <w:unhideWhenUsed/>
    <w:qFormat/>
    <w:rsid w:val="00412174"/>
    <w:pPr>
      <w:pBdr>
        <w:top w:val="single" w:sz="4" w:space="1" w:color="auto"/>
        <w:bottom w:val="single" w:sz="4" w:space="1" w:color="auto"/>
      </w:pBdr>
      <w:tabs>
        <w:tab w:val="left" w:pos="2127"/>
        <w:tab w:val="left" w:pos="2552"/>
        <w:tab w:val="left" w:pos="3402"/>
        <w:tab w:val="left" w:pos="4253"/>
        <w:tab w:val="left" w:pos="5103"/>
        <w:tab w:val="left" w:pos="5954"/>
        <w:tab w:val="left" w:pos="6804"/>
        <w:tab w:val="left" w:pos="7655"/>
        <w:tab w:val="left" w:pos="8505"/>
      </w:tabs>
      <w:spacing w:before="180" w:after="180"/>
      <w:ind w:left="2127" w:hanging="1276"/>
    </w:pPr>
    <w:rPr>
      <w:sz w:val="20"/>
    </w:rPr>
  </w:style>
  <w:style w:type="paragraph" w:styleId="Lista-kontynuacja">
    <w:name w:val="List Continue"/>
    <w:basedOn w:val="Normalny"/>
    <w:link w:val="Lista-kontynuacjaZnak"/>
    <w:semiHidden/>
    <w:unhideWhenUsed/>
    <w:rsid w:val="006722D2"/>
    <w:pPr>
      <w:spacing w:beforeLines="50"/>
      <w:ind w:left="851"/>
    </w:pPr>
  </w:style>
  <w:style w:type="paragraph" w:styleId="Lista-kontynuacja2">
    <w:name w:val="List Continue 2"/>
    <w:basedOn w:val="Normalny"/>
    <w:semiHidden/>
    <w:unhideWhenUsed/>
    <w:rsid w:val="006722D2"/>
    <w:pPr>
      <w:tabs>
        <w:tab w:val="left" w:pos="7937"/>
      </w:tabs>
      <w:spacing w:before="60"/>
      <w:ind w:left="1276"/>
    </w:pPr>
  </w:style>
  <w:style w:type="paragraph" w:styleId="Stopka">
    <w:name w:val="footer"/>
    <w:basedOn w:val="Normalny"/>
    <w:semiHidden/>
    <w:rsid w:val="00437159"/>
    <w:pPr>
      <w:tabs>
        <w:tab w:val="center" w:pos="4536"/>
        <w:tab w:val="right" w:pos="9072"/>
      </w:tabs>
    </w:pPr>
  </w:style>
  <w:style w:type="paragraph" w:styleId="Listanumerowana2">
    <w:name w:val="List Number 2"/>
    <w:basedOn w:val="Normalny"/>
    <w:semiHidden/>
    <w:rsid w:val="00753B80"/>
    <w:pPr>
      <w:numPr>
        <w:numId w:val="3"/>
      </w:numPr>
      <w:tabs>
        <w:tab w:val="clear" w:pos="1276"/>
        <w:tab w:val="num" w:pos="360"/>
      </w:tabs>
      <w:spacing w:beforeLines="25"/>
      <w:ind w:left="0" w:firstLine="0"/>
      <w:outlineLvl w:val="8"/>
    </w:pPr>
  </w:style>
  <w:style w:type="paragraph" w:styleId="Listanumerowana4">
    <w:name w:val="List Number 4"/>
    <w:basedOn w:val="Normalny"/>
    <w:semiHidden/>
    <w:rsid w:val="00412174"/>
    <w:rPr>
      <w:sz w:val="20"/>
    </w:rPr>
  </w:style>
  <w:style w:type="paragraph" w:styleId="Listapunktowana">
    <w:name w:val="List Bullet"/>
    <w:basedOn w:val="Normalny"/>
    <w:semiHidden/>
    <w:rsid w:val="005F4CBF"/>
    <w:pPr>
      <w:numPr>
        <w:numId w:val="4"/>
      </w:numPr>
      <w:spacing w:beforeLines="50"/>
      <w:outlineLvl w:val="7"/>
    </w:pPr>
  </w:style>
  <w:style w:type="paragraph" w:styleId="Listapunktowana2">
    <w:name w:val="List Bullet 2"/>
    <w:basedOn w:val="Normalny"/>
    <w:semiHidden/>
    <w:rsid w:val="005F4CBF"/>
    <w:pPr>
      <w:numPr>
        <w:numId w:val="5"/>
      </w:numPr>
      <w:tabs>
        <w:tab w:val="clear" w:pos="1276"/>
        <w:tab w:val="num" w:pos="360"/>
      </w:tabs>
      <w:spacing w:beforeLines="25"/>
      <w:ind w:left="0" w:firstLine="0"/>
      <w:outlineLvl w:val="8"/>
    </w:pPr>
  </w:style>
  <w:style w:type="paragraph" w:styleId="Listapunktowana3">
    <w:name w:val="List Bullet 3"/>
    <w:basedOn w:val="Normalny"/>
    <w:semiHidden/>
    <w:rsid w:val="00433D4F"/>
    <w:pPr>
      <w:numPr>
        <w:numId w:val="9"/>
      </w:numPr>
      <w:spacing w:beforeLines="25"/>
    </w:pPr>
  </w:style>
  <w:style w:type="paragraph" w:styleId="Listapunktowana4">
    <w:name w:val="List Bullet 4"/>
    <w:basedOn w:val="Normalny"/>
    <w:semiHidden/>
    <w:rsid w:val="00412174"/>
    <w:rPr>
      <w:sz w:val="20"/>
    </w:rPr>
  </w:style>
  <w:style w:type="paragraph" w:styleId="Listapunktowana5">
    <w:name w:val="List Bullet 5"/>
    <w:basedOn w:val="Normalny"/>
    <w:semiHidden/>
    <w:rsid w:val="00412174"/>
    <w:pPr>
      <w:tabs>
        <w:tab w:val="left" w:pos="851"/>
        <w:tab w:val="left" w:pos="1701"/>
        <w:tab w:val="left" w:pos="2552"/>
        <w:tab w:val="left" w:pos="3402"/>
        <w:tab w:val="left" w:pos="4253"/>
        <w:tab w:val="left" w:pos="5103"/>
        <w:tab w:val="left" w:pos="5954"/>
        <w:tab w:val="left" w:pos="6804"/>
        <w:tab w:val="left" w:pos="7655"/>
        <w:tab w:val="left" w:pos="8505"/>
        <w:tab w:val="left" w:pos="9356"/>
      </w:tabs>
    </w:pPr>
    <w:rPr>
      <w:sz w:val="20"/>
    </w:rPr>
  </w:style>
  <w:style w:type="character" w:styleId="Odwoanieprzypisudolnego">
    <w:name w:val="footnote reference"/>
    <w:basedOn w:val="Domylnaczcionkaakapitu"/>
    <w:semiHidden/>
    <w:rsid w:val="00412174"/>
    <w:rPr>
      <w:vertAlign w:val="superscript"/>
    </w:rPr>
  </w:style>
  <w:style w:type="paragraph" w:styleId="Mapadokumentu">
    <w:name w:val="Document Map"/>
    <w:basedOn w:val="Normalny"/>
    <w:semiHidden/>
    <w:rsid w:val="0013474E"/>
    <w:pPr>
      <w:shd w:val="clear" w:color="auto" w:fill="000080"/>
      <w:tabs>
        <w:tab w:val="left" w:pos="851"/>
        <w:tab w:val="left" w:pos="1701"/>
        <w:tab w:val="left" w:pos="2552"/>
        <w:tab w:val="left" w:pos="3402"/>
        <w:tab w:val="left" w:pos="4253"/>
        <w:tab w:val="left" w:pos="5103"/>
        <w:tab w:val="left" w:pos="5954"/>
        <w:tab w:val="left" w:pos="6804"/>
        <w:tab w:val="left" w:pos="7655"/>
        <w:tab w:val="left" w:pos="8505"/>
        <w:tab w:val="left" w:pos="9356"/>
      </w:tabs>
      <w:jc w:val="left"/>
    </w:pPr>
    <w:rPr>
      <w:rFonts w:ascii="Tahoma" w:hAnsi="Tahoma"/>
      <w:sz w:val="18"/>
    </w:rPr>
  </w:style>
  <w:style w:type="paragraph" w:styleId="Podtytu">
    <w:name w:val="Subtitle"/>
    <w:basedOn w:val="Normalny"/>
    <w:semiHidden/>
    <w:qFormat/>
    <w:rsid w:val="00412174"/>
    <w:pPr>
      <w:spacing w:before="320" w:after="160"/>
      <w:jc w:val="center"/>
      <w:outlineLvl w:val="1"/>
    </w:pPr>
    <w:rPr>
      <w:rFonts w:ascii="Arial" w:hAnsi="Arial" w:cs="Arial"/>
      <w:sz w:val="32"/>
    </w:rPr>
  </w:style>
  <w:style w:type="paragraph" w:customStyle="1" w:styleId="rysunek">
    <w:name w:val="rysunek"/>
    <w:basedOn w:val="Normalny"/>
    <w:next w:val="Legenda"/>
    <w:semiHidden/>
    <w:unhideWhenUsed/>
    <w:rsid w:val="006D79AD"/>
    <w:pPr>
      <w:spacing w:before="180"/>
      <w:jc w:val="center"/>
    </w:pPr>
  </w:style>
  <w:style w:type="paragraph" w:styleId="Tekstpodstawowy">
    <w:name w:val="Body Text"/>
    <w:basedOn w:val="Normalny"/>
    <w:semiHidden/>
    <w:rsid w:val="005405DA"/>
    <w:pPr>
      <w:ind w:firstLine="851"/>
    </w:pPr>
  </w:style>
  <w:style w:type="paragraph" w:styleId="Tekstpodstawowy2">
    <w:name w:val="Body Text 2"/>
    <w:basedOn w:val="Normalny"/>
    <w:next w:val="Tekstpodstawowy"/>
    <w:semiHidden/>
    <w:rsid w:val="00CD29CC"/>
    <w:pPr>
      <w:spacing w:beforeLines="66"/>
      <w:ind w:firstLine="851"/>
    </w:pPr>
  </w:style>
  <w:style w:type="paragraph" w:styleId="Tekstprzypisudolnego">
    <w:name w:val="footnote text"/>
    <w:basedOn w:val="Normalny"/>
    <w:semiHidden/>
    <w:rsid w:val="00412174"/>
    <w:pPr>
      <w:tabs>
        <w:tab w:val="left" w:pos="142"/>
      </w:tabs>
      <w:spacing w:before="60"/>
      <w:ind w:left="142" w:hanging="142"/>
    </w:pPr>
    <w:rPr>
      <w:sz w:val="20"/>
    </w:rPr>
  </w:style>
  <w:style w:type="paragraph" w:styleId="Tekstprzypisukocowego">
    <w:name w:val="endnote text"/>
    <w:basedOn w:val="Normalny"/>
    <w:semiHidden/>
    <w:rsid w:val="00412174"/>
  </w:style>
  <w:style w:type="paragraph" w:customStyle="1" w:styleId="Tytutabeli">
    <w:name w:val="Tytuł tabeli"/>
    <w:basedOn w:val="Normalny"/>
    <w:next w:val="rysunek"/>
    <w:semiHidden/>
    <w:unhideWhenUsed/>
    <w:rsid w:val="006130AC"/>
    <w:pPr>
      <w:keepNext/>
      <w:keepLines/>
      <w:widowControl w:val="0"/>
      <w:numPr>
        <w:numId w:val="15"/>
      </w:numPr>
      <w:tabs>
        <w:tab w:val="clear" w:pos="3515"/>
        <w:tab w:val="left" w:pos="1276"/>
      </w:tabs>
      <w:spacing w:before="360" w:after="120"/>
      <w:ind w:hanging="1276"/>
      <w:jc w:val="left"/>
    </w:pPr>
    <w:rPr>
      <w:rFonts w:ascii="Arial" w:hAnsi="Arial"/>
    </w:rPr>
  </w:style>
  <w:style w:type="character" w:customStyle="1" w:styleId="zekranu">
    <w:name w:val="zekranu"/>
    <w:basedOn w:val="Domylnaczcionkaakapitu"/>
    <w:semiHidden/>
    <w:rsid w:val="00412174"/>
    <w:rPr>
      <w:rFonts w:ascii="Arial Narrow" w:hAnsi="Arial Narrow"/>
    </w:rPr>
  </w:style>
  <w:style w:type="paragraph" w:styleId="Listanumerowana">
    <w:name w:val="List Number"/>
    <w:basedOn w:val="Normalny"/>
    <w:semiHidden/>
    <w:rsid w:val="00F863B1"/>
    <w:pPr>
      <w:numPr>
        <w:numId w:val="2"/>
      </w:numPr>
      <w:spacing w:beforeLines="50"/>
    </w:pPr>
  </w:style>
  <w:style w:type="character" w:styleId="Numerstrony">
    <w:name w:val="page number"/>
    <w:basedOn w:val="Domylnaczcionkaakapitu"/>
    <w:semiHidden/>
    <w:unhideWhenUsed/>
    <w:rsid w:val="00437159"/>
  </w:style>
  <w:style w:type="paragraph" w:customStyle="1" w:styleId="uwaga">
    <w:name w:val="uwaga"/>
    <w:basedOn w:val="Normalny"/>
    <w:next w:val="Normalny"/>
    <w:link w:val="uwagaZnakZnak"/>
    <w:semiHidden/>
    <w:unhideWhenUsed/>
    <w:rsid w:val="00A57F3C"/>
    <w:pPr>
      <w:numPr>
        <w:numId w:val="10"/>
      </w:numPr>
      <w:tabs>
        <w:tab w:val="clear" w:pos="2291"/>
        <w:tab w:val="left" w:pos="851"/>
      </w:tabs>
      <w:spacing w:beforeLines="50"/>
      <w:ind w:left="851" w:hanging="851"/>
    </w:pPr>
    <w:rPr>
      <w:rFonts w:ascii="Arial Narrow" w:hAnsi="Arial Narrow"/>
    </w:rPr>
  </w:style>
  <w:style w:type="numbering" w:styleId="111111">
    <w:name w:val="Outline List 2"/>
    <w:basedOn w:val="Bezlisty"/>
    <w:semiHidden/>
    <w:rsid w:val="00FA16B6"/>
    <w:pPr>
      <w:numPr>
        <w:numId w:val="7"/>
      </w:numPr>
    </w:pPr>
  </w:style>
  <w:style w:type="numbering" w:styleId="1ai">
    <w:name w:val="Outline List 1"/>
    <w:basedOn w:val="Bezlisty"/>
    <w:semiHidden/>
    <w:rsid w:val="00FA16B6"/>
    <w:pPr>
      <w:numPr>
        <w:numId w:val="8"/>
      </w:numPr>
    </w:pPr>
  </w:style>
  <w:style w:type="character" w:styleId="Hipercze">
    <w:name w:val="Hyperlink"/>
    <w:aliases w:val="Hiperłącze NV"/>
    <w:basedOn w:val="Domylnaczcionkaakapitu"/>
    <w:rsid w:val="0059789C"/>
    <w:rPr>
      <w:rFonts w:ascii="Calibri" w:hAnsi="Calibri"/>
      <w:color w:val="3E87C5"/>
      <w:sz w:val="20"/>
      <w:u w:val="single"/>
      <w:lang w:val="pl-PL"/>
    </w:rPr>
  </w:style>
  <w:style w:type="paragraph" w:styleId="HTML-adres">
    <w:name w:val="HTML Address"/>
    <w:basedOn w:val="Normalny"/>
    <w:semiHidden/>
    <w:rsid w:val="00FA16B6"/>
    <w:rPr>
      <w:i/>
      <w:iCs/>
    </w:rPr>
  </w:style>
  <w:style w:type="character" w:styleId="HTML-akronim">
    <w:name w:val="HTML Acronym"/>
    <w:basedOn w:val="Domylnaczcionkaakapitu"/>
    <w:semiHidden/>
    <w:rsid w:val="00FA16B6"/>
  </w:style>
  <w:style w:type="character" w:styleId="HTML-cytat">
    <w:name w:val="HTML Cite"/>
    <w:basedOn w:val="Domylnaczcionkaakapitu"/>
    <w:semiHidden/>
    <w:rsid w:val="00FA16B6"/>
    <w:rPr>
      <w:i/>
      <w:iCs/>
    </w:rPr>
  </w:style>
  <w:style w:type="character" w:styleId="HTML-definicja">
    <w:name w:val="HTML Definition"/>
    <w:basedOn w:val="Domylnaczcionkaakapitu"/>
    <w:semiHidden/>
    <w:rsid w:val="00FA16B6"/>
    <w:rPr>
      <w:i/>
      <w:iCs/>
    </w:rPr>
  </w:style>
  <w:style w:type="character" w:styleId="HTML-klawiatura">
    <w:name w:val="HTML Keyboard"/>
    <w:basedOn w:val="Domylnaczcionkaakapitu"/>
    <w:semiHidden/>
    <w:rsid w:val="00FA16B6"/>
    <w:rPr>
      <w:rFonts w:ascii="Courier New" w:hAnsi="Courier New" w:cs="Courier New"/>
      <w:sz w:val="20"/>
      <w:szCs w:val="20"/>
    </w:rPr>
  </w:style>
  <w:style w:type="character" w:styleId="HTML-kod">
    <w:name w:val="HTML Code"/>
    <w:basedOn w:val="Domylnaczcionkaakapitu"/>
    <w:semiHidden/>
    <w:rsid w:val="00FA16B6"/>
    <w:rPr>
      <w:rFonts w:ascii="Courier New" w:hAnsi="Courier New" w:cs="Courier New"/>
      <w:sz w:val="20"/>
      <w:szCs w:val="20"/>
    </w:rPr>
  </w:style>
  <w:style w:type="character" w:styleId="HTML-przykad">
    <w:name w:val="HTML Sample"/>
    <w:basedOn w:val="Domylnaczcionkaakapitu"/>
    <w:semiHidden/>
    <w:rsid w:val="00FA16B6"/>
    <w:rPr>
      <w:rFonts w:ascii="Courier New" w:hAnsi="Courier New" w:cs="Courier New"/>
    </w:rPr>
  </w:style>
  <w:style w:type="character" w:styleId="HTML-staaszeroko">
    <w:name w:val="HTML Typewriter"/>
    <w:basedOn w:val="Domylnaczcionkaakapitu"/>
    <w:semiHidden/>
    <w:rsid w:val="00FA16B6"/>
    <w:rPr>
      <w:rFonts w:ascii="Courier New" w:hAnsi="Courier New" w:cs="Courier New"/>
      <w:sz w:val="20"/>
      <w:szCs w:val="20"/>
    </w:rPr>
  </w:style>
  <w:style w:type="paragraph" w:styleId="HTML-wstpniesformatowany">
    <w:name w:val="HTML Preformatted"/>
    <w:basedOn w:val="Normalny"/>
    <w:semiHidden/>
    <w:rsid w:val="00FA16B6"/>
    <w:rPr>
      <w:rFonts w:ascii="Courier New" w:hAnsi="Courier New" w:cs="Courier New"/>
      <w:sz w:val="20"/>
      <w:szCs w:val="20"/>
    </w:rPr>
  </w:style>
  <w:style w:type="character" w:styleId="HTML-zmienna">
    <w:name w:val="HTML Variable"/>
    <w:basedOn w:val="Domylnaczcionkaakapitu"/>
    <w:semiHidden/>
    <w:rsid w:val="00FA16B6"/>
    <w:rPr>
      <w:i/>
      <w:iCs/>
    </w:rPr>
  </w:style>
  <w:style w:type="paragraph" w:styleId="Lista-kontynuacja4">
    <w:name w:val="List Continue 4"/>
    <w:basedOn w:val="Normalny"/>
    <w:semiHidden/>
    <w:rsid w:val="00FA16B6"/>
    <w:pPr>
      <w:spacing w:after="120"/>
      <w:ind w:left="1132"/>
    </w:pPr>
  </w:style>
  <w:style w:type="paragraph" w:styleId="Lista-kontynuacja5">
    <w:name w:val="List Continue 5"/>
    <w:basedOn w:val="Normalny"/>
    <w:semiHidden/>
    <w:rsid w:val="00FA16B6"/>
    <w:pPr>
      <w:spacing w:after="120"/>
      <w:ind w:left="1415"/>
    </w:pPr>
  </w:style>
  <w:style w:type="paragraph" w:styleId="Lista2">
    <w:name w:val="List 2"/>
    <w:basedOn w:val="Normalny"/>
    <w:semiHidden/>
    <w:rsid w:val="00FA16B6"/>
    <w:pPr>
      <w:ind w:left="566" w:hanging="283"/>
    </w:pPr>
  </w:style>
  <w:style w:type="paragraph" w:styleId="Lista3">
    <w:name w:val="List 3"/>
    <w:basedOn w:val="Normalny"/>
    <w:semiHidden/>
    <w:rsid w:val="00FA16B6"/>
    <w:pPr>
      <w:ind w:left="849" w:hanging="283"/>
    </w:pPr>
  </w:style>
  <w:style w:type="paragraph" w:styleId="Lista4">
    <w:name w:val="List 4"/>
    <w:basedOn w:val="Normalny"/>
    <w:semiHidden/>
    <w:rsid w:val="00FA16B6"/>
    <w:pPr>
      <w:ind w:left="1132" w:hanging="283"/>
    </w:pPr>
  </w:style>
  <w:style w:type="paragraph" w:styleId="Lista5">
    <w:name w:val="List 5"/>
    <w:basedOn w:val="Normalny"/>
    <w:semiHidden/>
    <w:rsid w:val="00FA16B6"/>
    <w:pPr>
      <w:ind w:left="1415" w:hanging="283"/>
    </w:pPr>
  </w:style>
  <w:style w:type="paragraph" w:styleId="Listanumerowana5">
    <w:name w:val="List Number 5"/>
    <w:basedOn w:val="Normalny"/>
    <w:semiHidden/>
    <w:rsid w:val="00FA16B6"/>
    <w:pPr>
      <w:numPr>
        <w:numId w:val="6"/>
      </w:numPr>
    </w:pPr>
  </w:style>
  <w:style w:type="paragraph" w:styleId="NormalnyWeb">
    <w:name w:val="Normal (Web)"/>
    <w:basedOn w:val="Normalny"/>
    <w:uiPriority w:val="99"/>
    <w:semiHidden/>
    <w:rsid w:val="00FA16B6"/>
  </w:style>
  <w:style w:type="paragraph" w:styleId="Tekstpodstawowywcity">
    <w:name w:val="Body Text Indent"/>
    <w:basedOn w:val="Normalny"/>
    <w:semiHidden/>
    <w:rsid w:val="00FA16B6"/>
    <w:pPr>
      <w:spacing w:after="120"/>
      <w:ind w:left="283"/>
    </w:pPr>
  </w:style>
  <w:style w:type="paragraph" w:styleId="Tekstpodstawowywcity2">
    <w:name w:val="Body Text Indent 2"/>
    <w:basedOn w:val="Normalny"/>
    <w:semiHidden/>
    <w:rsid w:val="00FA16B6"/>
    <w:pPr>
      <w:spacing w:after="120" w:line="480" w:lineRule="auto"/>
      <w:ind w:left="283"/>
    </w:pPr>
  </w:style>
  <w:style w:type="paragraph" w:styleId="Tekstpodstawowywcity3">
    <w:name w:val="Body Text Indent 3"/>
    <w:basedOn w:val="Normalny"/>
    <w:semiHidden/>
    <w:rsid w:val="00FA16B6"/>
    <w:pPr>
      <w:spacing w:after="120"/>
      <w:ind w:left="283"/>
    </w:pPr>
    <w:rPr>
      <w:sz w:val="16"/>
      <w:szCs w:val="16"/>
    </w:rPr>
  </w:style>
  <w:style w:type="paragraph" w:styleId="Tekstpodstawowyzwciciem">
    <w:name w:val="Body Text First Indent"/>
    <w:basedOn w:val="Tekstpodstawowy"/>
    <w:semiHidden/>
    <w:rsid w:val="00FA16B6"/>
    <w:pPr>
      <w:spacing w:after="120"/>
      <w:ind w:firstLine="210"/>
    </w:pPr>
  </w:style>
  <w:style w:type="paragraph" w:styleId="Tekstpodstawowyzwciciem2">
    <w:name w:val="Body Text First Indent 2"/>
    <w:basedOn w:val="Tekstpodstawowywcity"/>
    <w:semiHidden/>
    <w:rsid w:val="00FA16B6"/>
    <w:pPr>
      <w:ind w:firstLine="210"/>
    </w:pPr>
  </w:style>
  <w:style w:type="paragraph" w:styleId="Wcicienormalne">
    <w:name w:val="Normal Indent"/>
    <w:basedOn w:val="Normalny"/>
    <w:semiHidden/>
    <w:rsid w:val="00FA16B6"/>
    <w:pPr>
      <w:ind w:left="708"/>
    </w:pPr>
  </w:style>
  <w:style w:type="paragraph" w:styleId="Zwykytekst">
    <w:name w:val="Plain Text"/>
    <w:basedOn w:val="Normalny"/>
    <w:semiHidden/>
    <w:rsid w:val="00FA16B6"/>
    <w:rPr>
      <w:rFonts w:ascii="Courier New" w:hAnsi="Courier New" w:cs="Courier New"/>
      <w:sz w:val="20"/>
      <w:szCs w:val="20"/>
    </w:rPr>
  </w:style>
  <w:style w:type="paragraph" w:styleId="Listanumerowana3">
    <w:name w:val="List Number 3"/>
    <w:basedOn w:val="Normalny"/>
    <w:semiHidden/>
    <w:rsid w:val="00F14C2C"/>
    <w:pPr>
      <w:numPr>
        <w:numId w:val="1"/>
      </w:numPr>
      <w:spacing w:beforeLines="25"/>
    </w:pPr>
  </w:style>
  <w:style w:type="paragraph" w:styleId="Lista-kontynuacja3">
    <w:name w:val="List Continue 3"/>
    <w:basedOn w:val="Normalny"/>
    <w:semiHidden/>
    <w:unhideWhenUsed/>
    <w:rsid w:val="00433D4F"/>
    <w:pPr>
      <w:spacing w:beforeLines="25"/>
      <w:ind w:left="1701"/>
    </w:pPr>
  </w:style>
  <w:style w:type="paragraph" w:styleId="Spistreci1">
    <w:name w:val="toc 1"/>
    <w:basedOn w:val="Normalny"/>
    <w:next w:val="Normalny"/>
    <w:semiHidden/>
    <w:rsid w:val="00904E38"/>
    <w:pPr>
      <w:tabs>
        <w:tab w:val="right" w:leader="dot" w:pos="9072"/>
      </w:tabs>
      <w:suppressAutoHyphens/>
      <w:spacing w:before="200"/>
      <w:ind w:right="595"/>
      <w:jc w:val="left"/>
    </w:pPr>
    <w:rPr>
      <w:rFonts w:ascii="Arial" w:hAnsi="Arial"/>
      <w:b/>
      <w:noProof/>
    </w:rPr>
  </w:style>
  <w:style w:type="paragraph" w:styleId="Spistreci2">
    <w:name w:val="toc 2"/>
    <w:basedOn w:val="Normalny"/>
    <w:next w:val="Normalny"/>
    <w:semiHidden/>
    <w:rsid w:val="00904E38"/>
    <w:pPr>
      <w:tabs>
        <w:tab w:val="right" w:leader="dot" w:pos="9072"/>
      </w:tabs>
      <w:suppressAutoHyphens/>
      <w:spacing w:before="100"/>
      <w:ind w:left="198" w:right="595"/>
      <w:jc w:val="left"/>
    </w:pPr>
    <w:rPr>
      <w:rFonts w:ascii="Arial" w:hAnsi="Arial"/>
      <w:noProof/>
    </w:rPr>
  </w:style>
  <w:style w:type="paragraph" w:styleId="Spistreci3">
    <w:name w:val="toc 3"/>
    <w:basedOn w:val="Normalny"/>
    <w:next w:val="Normalny"/>
    <w:semiHidden/>
    <w:rsid w:val="00904E38"/>
    <w:pPr>
      <w:tabs>
        <w:tab w:val="right" w:leader="dot" w:pos="9072"/>
      </w:tabs>
      <w:suppressAutoHyphens/>
      <w:spacing w:before="60"/>
      <w:ind w:left="403" w:right="595"/>
      <w:jc w:val="left"/>
    </w:pPr>
    <w:rPr>
      <w:rFonts w:ascii="Arial" w:hAnsi="Arial"/>
      <w:noProof/>
      <w:sz w:val="20"/>
    </w:rPr>
  </w:style>
  <w:style w:type="paragraph" w:styleId="Spistreci4">
    <w:name w:val="toc 4"/>
    <w:basedOn w:val="Normalny"/>
    <w:next w:val="Normalny"/>
    <w:semiHidden/>
    <w:rsid w:val="00904E38"/>
    <w:pPr>
      <w:tabs>
        <w:tab w:val="right" w:leader="dot" w:pos="9072"/>
      </w:tabs>
      <w:ind w:left="720" w:right="566"/>
    </w:pPr>
    <w:rPr>
      <w:rFonts w:ascii="Arial Narrow" w:hAnsi="Arial Narrow"/>
      <w:sz w:val="20"/>
    </w:rPr>
  </w:style>
  <w:style w:type="paragraph" w:styleId="Tekstdymka">
    <w:name w:val="Balloon Text"/>
    <w:basedOn w:val="Normalny"/>
    <w:semiHidden/>
    <w:rsid w:val="00D06BC9"/>
    <w:rPr>
      <w:rFonts w:ascii="Tahoma" w:hAnsi="Tahoma" w:cs="Tahoma"/>
      <w:sz w:val="16"/>
      <w:szCs w:val="16"/>
    </w:rPr>
  </w:style>
  <w:style w:type="paragraph" w:customStyle="1" w:styleId="Tytuwykresu">
    <w:name w:val="Tytuł wykresu"/>
    <w:basedOn w:val="Normalny"/>
    <w:next w:val="rysunek"/>
    <w:semiHidden/>
    <w:unhideWhenUsed/>
    <w:rsid w:val="006130AC"/>
    <w:pPr>
      <w:keepNext/>
      <w:numPr>
        <w:numId w:val="16"/>
      </w:numPr>
      <w:tabs>
        <w:tab w:val="clear" w:pos="3515"/>
        <w:tab w:val="left" w:pos="1276"/>
      </w:tabs>
      <w:spacing w:before="360" w:after="120"/>
      <w:ind w:hanging="1276"/>
      <w:jc w:val="left"/>
    </w:pPr>
    <w:rPr>
      <w:rFonts w:ascii="Arial" w:hAnsi="Arial"/>
    </w:rPr>
  </w:style>
  <w:style w:type="paragraph" w:styleId="Nagwek">
    <w:name w:val="header"/>
    <w:basedOn w:val="Normalny"/>
    <w:semiHidden/>
    <w:rsid w:val="00D339BB"/>
    <w:pPr>
      <w:tabs>
        <w:tab w:val="center" w:pos="4536"/>
        <w:tab w:val="right" w:pos="9072"/>
      </w:tabs>
    </w:pPr>
  </w:style>
  <w:style w:type="character" w:customStyle="1" w:styleId="Lista-kontynuacjaZnak">
    <w:name w:val="Lista - kontynuacja Znak"/>
    <w:basedOn w:val="Domylnaczcionkaakapitu"/>
    <w:link w:val="Lista-kontynuacja"/>
    <w:semiHidden/>
    <w:rsid w:val="00EB7609"/>
    <w:rPr>
      <w:sz w:val="24"/>
      <w:szCs w:val="24"/>
    </w:rPr>
  </w:style>
  <w:style w:type="character" w:customStyle="1" w:styleId="uwagaZnakZnak">
    <w:name w:val="uwaga Znak Znak"/>
    <w:basedOn w:val="Domylnaczcionkaakapitu"/>
    <w:link w:val="uwaga"/>
    <w:semiHidden/>
    <w:rsid w:val="00EB7609"/>
    <w:rPr>
      <w:rFonts w:ascii="Arial Narrow" w:hAnsi="Arial Narrow"/>
      <w:sz w:val="24"/>
      <w:szCs w:val="24"/>
    </w:rPr>
  </w:style>
  <w:style w:type="paragraph" w:customStyle="1" w:styleId="PowitanieNV">
    <w:name w:val="Powitanie NV"/>
    <w:basedOn w:val="Tekstpodstawowy"/>
    <w:qFormat/>
    <w:rsid w:val="005D1CD3"/>
    <w:pPr>
      <w:suppressAutoHyphens/>
      <w:ind w:firstLine="0"/>
      <w:jc w:val="left"/>
    </w:pPr>
    <w:rPr>
      <w:rFonts w:ascii="Calibri Light" w:hAnsi="Calibri Light"/>
      <w:color w:val="3E87C5"/>
      <w:sz w:val="32"/>
      <w:szCs w:val="22"/>
    </w:rPr>
  </w:style>
  <w:style w:type="paragraph" w:customStyle="1" w:styleId="ZwykytekstVN">
    <w:name w:val="Zwykły tekst VN"/>
    <w:basedOn w:val="Tekstpodstawowy"/>
    <w:qFormat/>
    <w:rsid w:val="0059789C"/>
    <w:pPr>
      <w:suppressAutoHyphens/>
      <w:spacing w:before="120"/>
      <w:ind w:firstLine="0"/>
      <w:jc w:val="left"/>
    </w:pPr>
    <w:rPr>
      <w:rFonts w:ascii="Calibri" w:hAnsi="Calibri"/>
      <w:color w:val="4B4B4B"/>
      <w:sz w:val="20"/>
      <w:szCs w:val="22"/>
    </w:rPr>
  </w:style>
  <w:style w:type="paragraph" w:customStyle="1" w:styleId="Wypunktowanie1NV">
    <w:name w:val="Wypunktowanie 1 NV"/>
    <w:basedOn w:val="Tekstpodstawowy"/>
    <w:qFormat/>
    <w:rsid w:val="0059789C"/>
    <w:pPr>
      <w:numPr>
        <w:numId w:val="19"/>
      </w:numPr>
      <w:suppressAutoHyphens/>
      <w:spacing w:before="120"/>
      <w:ind w:left="360"/>
      <w:jc w:val="left"/>
    </w:pPr>
    <w:rPr>
      <w:rFonts w:ascii="Calibri" w:hAnsi="Calibri"/>
      <w:color w:val="4B4B4B"/>
      <w:sz w:val="20"/>
      <w:szCs w:val="22"/>
    </w:rPr>
  </w:style>
  <w:style w:type="paragraph" w:customStyle="1" w:styleId="Wypunktowanie2NV">
    <w:name w:val="Wypunktowanie 2 NV"/>
    <w:basedOn w:val="Tekstpodstawowy"/>
    <w:qFormat/>
    <w:rsid w:val="0059789C"/>
    <w:pPr>
      <w:numPr>
        <w:numId w:val="26"/>
      </w:numPr>
      <w:suppressAutoHyphens/>
      <w:spacing w:before="120"/>
      <w:ind w:left="1068"/>
      <w:jc w:val="left"/>
    </w:pPr>
    <w:rPr>
      <w:rFonts w:ascii="Calibri" w:hAnsi="Calibri"/>
      <w:color w:val="4B4B4B"/>
      <w:sz w:val="20"/>
      <w:szCs w:val="22"/>
    </w:rPr>
  </w:style>
  <w:style w:type="character" w:customStyle="1" w:styleId="tekstwyrnionyNV">
    <w:name w:val="tekst wyróżniony NV"/>
    <w:basedOn w:val="Domylnaczcionkaakapitu"/>
    <w:uiPriority w:val="1"/>
    <w:qFormat/>
    <w:rsid w:val="0059789C"/>
    <w:rPr>
      <w:rFonts w:ascii="Calibri" w:hAnsi="Calibri"/>
      <w:b w:val="0"/>
      <w:color w:val="3E87C5"/>
      <w:sz w:val="20"/>
      <w:lang w:val="pl-PL"/>
    </w:rPr>
  </w:style>
  <w:style w:type="paragraph" w:customStyle="1" w:styleId="DataNV">
    <w:name w:val="Data NV"/>
    <w:basedOn w:val="Tekstpodstawowy"/>
    <w:qFormat/>
    <w:rsid w:val="0059789C"/>
    <w:pPr>
      <w:ind w:firstLine="0"/>
      <w:jc w:val="right"/>
    </w:pPr>
    <w:rPr>
      <w:rFonts w:ascii="Calibri" w:hAnsi="Calibri"/>
      <w:color w:val="4B4B4B"/>
      <w:sz w:val="20"/>
      <w:szCs w:val="22"/>
    </w:rPr>
  </w:style>
  <w:style w:type="paragraph" w:customStyle="1" w:styleId="PodpisNV">
    <w:name w:val="Podpis NV"/>
    <w:basedOn w:val="ZwykytekstVN"/>
    <w:qFormat/>
    <w:rsid w:val="00924BFF"/>
    <w:pPr>
      <w:jc w:val="right"/>
    </w:pPr>
  </w:style>
  <w:style w:type="paragraph" w:customStyle="1" w:styleId="NumerowanalistaNV">
    <w:name w:val="Numerowana lista NV"/>
    <w:basedOn w:val="ZwykytekstVN"/>
    <w:qFormat/>
    <w:rsid w:val="00DC747E"/>
    <w:pPr>
      <w:numPr>
        <w:numId w:val="23"/>
      </w:numPr>
      <w:ind w:left="357" w:hanging="357"/>
    </w:pPr>
  </w:style>
  <w:style w:type="paragraph" w:customStyle="1" w:styleId="StopkaNV">
    <w:name w:val="Stopka NV"/>
    <w:basedOn w:val="Stopka"/>
    <w:qFormat/>
    <w:rsid w:val="00580989"/>
    <w:pPr>
      <w:suppressAutoHyphens/>
      <w:ind w:right="357"/>
      <w:jc w:val="left"/>
    </w:pPr>
    <w:rPr>
      <w:rFonts w:ascii="Verdana" w:hAnsi="Verdana" w:cs="Tahoma"/>
      <w:color w:val="3D4751"/>
      <w:sz w:val="16"/>
      <w:szCs w:val="16"/>
    </w:rPr>
  </w:style>
  <w:style w:type="table" w:styleId="Tabela-Siatka">
    <w:name w:val="Table Grid"/>
    <w:basedOn w:val="Standardowy"/>
    <w:rsid w:val="00911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unhideWhenUsed/>
    <w:rsid w:val="00A828C6"/>
    <w:rPr>
      <w:sz w:val="16"/>
      <w:szCs w:val="16"/>
    </w:rPr>
  </w:style>
  <w:style w:type="paragraph" w:styleId="Tekstkomentarza">
    <w:name w:val="annotation text"/>
    <w:basedOn w:val="Normalny"/>
    <w:link w:val="TekstkomentarzaZnak"/>
    <w:semiHidden/>
    <w:unhideWhenUsed/>
    <w:rsid w:val="00A828C6"/>
    <w:rPr>
      <w:sz w:val="20"/>
      <w:szCs w:val="20"/>
    </w:rPr>
  </w:style>
  <w:style w:type="character" w:customStyle="1" w:styleId="TekstkomentarzaZnak">
    <w:name w:val="Tekst komentarza Znak"/>
    <w:basedOn w:val="Domylnaczcionkaakapitu"/>
    <w:link w:val="Tekstkomentarza"/>
    <w:semiHidden/>
    <w:rsid w:val="00A828C6"/>
  </w:style>
  <w:style w:type="paragraph" w:styleId="Tematkomentarza">
    <w:name w:val="annotation subject"/>
    <w:basedOn w:val="Tekstkomentarza"/>
    <w:next w:val="Tekstkomentarza"/>
    <w:link w:val="TematkomentarzaZnak"/>
    <w:semiHidden/>
    <w:unhideWhenUsed/>
    <w:rsid w:val="00A828C6"/>
    <w:rPr>
      <w:b/>
      <w:bCs/>
    </w:rPr>
  </w:style>
  <w:style w:type="character" w:customStyle="1" w:styleId="TematkomentarzaZnak">
    <w:name w:val="Temat komentarza Znak"/>
    <w:basedOn w:val="TekstkomentarzaZnak"/>
    <w:link w:val="Tematkomentarza"/>
    <w:semiHidden/>
    <w:rsid w:val="00A828C6"/>
    <w:rPr>
      <w:b/>
      <w:bCs/>
    </w:rPr>
  </w:style>
  <w:style w:type="character" w:customStyle="1" w:styleId="mark4dtsgxnrb">
    <w:name w:val="mark4dtsgxnrb"/>
    <w:basedOn w:val="Domylnaczcionkaakapitu"/>
    <w:rsid w:val="007659A8"/>
  </w:style>
  <w:style w:type="character" w:styleId="UyteHipercze">
    <w:name w:val="FollowedHyperlink"/>
    <w:basedOn w:val="Domylnaczcionkaakapitu"/>
    <w:semiHidden/>
    <w:unhideWhenUsed/>
    <w:rsid w:val="00450A8C"/>
    <w:rPr>
      <w:color w:val="800080" w:themeColor="followedHyperlink"/>
      <w:u w:val="single"/>
    </w:rPr>
  </w:style>
  <w:style w:type="character" w:styleId="Pogrubienie">
    <w:name w:val="Strong"/>
    <w:basedOn w:val="Domylnaczcionkaakapitu"/>
    <w:uiPriority w:val="22"/>
    <w:qFormat/>
    <w:rsid w:val="00450A8C"/>
    <w:rPr>
      <w:b/>
      <w:bCs/>
    </w:rPr>
  </w:style>
  <w:style w:type="character" w:styleId="Uwydatnienie">
    <w:name w:val="Emphasis"/>
    <w:basedOn w:val="Domylnaczcionkaakapitu"/>
    <w:uiPriority w:val="20"/>
    <w:qFormat/>
    <w:rsid w:val="004378D5"/>
    <w:rPr>
      <w:i/>
      <w:iCs/>
    </w:rPr>
  </w:style>
  <w:style w:type="character" w:customStyle="1" w:styleId="textexposedshow">
    <w:name w:val="text_exposed_show"/>
    <w:basedOn w:val="Domylnaczcionkaakapitu"/>
    <w:rsid w:val="00C60A18"/>
  </w:style>
  <w:style w:type="paragraph" w:customStyle="1" w:styleId="paragraph">
    <w:name w:val="paragraph"/>
    <w:basedOn w:val="Normalny"/>
    <w:rsid w:val="0045054E"/>
    <w:pPr>
      <w:spacing w:before="100" w:beforeAutospacing="1" w:after="100" w:afterAutospacing="1"/>
      <w:jc w:val="left"/>
    </w:pPr>
    <w:rPr>
      <w:rFonts w:ascii="Times New Roman" w:hAnsi="Times New Roman"/>
    </w:rPr>
  </w:style>
  <w:style w:type="character" w:styleId="Nierozpoznanawzmianka">
    <w:name w:val="Unresolved Mention"/>
    <w:basedOn w:val="Domylnaczcionkaakapitu"/>
    <w:uiPriority w:val="99"/>
    <w:semiHidden/>
    <w:unhideWhenUsed/>
    <w:rsid w:val="00C96056"/>
    <w:rPr>
      <w:color w:val="605E5C"/>
      <w:shd w:val="clear" w:color="auto" w:fill="E1DFDD"/>
    </w:rPr>
  </w:style>
  <w:style w:type="paragraph" w:styleId="Akapitzlist">
    <w:name w:val="List Paragraph"/>
    <w:basedOn w:val="Normalny"/>
    <w:uiPriority w:val="34"/>
    <w:qFormat/>
    <w:rsid w:val="00BF66DB"/>
    <w:pPr>
      <w:ind w:left="720"/>
      <w:jc w:val="left"/>
    </w:pPr>
    <w:rPr>
      <w:rFonts w:ascii="Calibri" w:eastAsiaTheme="minorHAnsi" w:hAnsi="Calibri" w:cs="Calibri"/>
      <w:sz w:val="22"/>
      <w:szCs w:val="22"/>
      <w:lang w:eastAsia="en-US"/>
    </w:rPr>
  </w:style>
  <w:style w:type="character" w:customStyle="1" w:styleId="Nagwek1Znak">
    <w:name w:val="Nagłówek 1 Znak"/>
    <w:basedOn w:val="Domylnaczcionkaakapitu"/>
    <w:link w:val="Nagwek1"/>
    <w:semiHidden/>
    <w:rsid w:val="00BF66DB"/>
    <w:rPr>
      <w:rFonts w:ascii="Arial" w:hAnsi="Arial"/>
      <w:b/>
      <w:kern w:val="28"/>
      <w:sz w:val="4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341141">
      <w:bodyDiv w:val="1"/>
      <w:marLeft w:val="0"/>
      <w:marRight w:val="0"/>
      <w:marTop w:val="0"/>
      <w:marBottom w:val="0"/>
      <w:divBdr>
        <w:top w:val="none" w:sz="0" w:space="0" w:color="auto"/>
        <w:left w:val="none" w:sz="0" w:space="0" w:color="auto"/>
        <w:bottom w:val="none" w:sz="0" w:space="0" w:color="auto"/>
        <w:right w:val="none" w:sz="0" w:space="0" w:color="auto"/>
      </w:divBdr>
    </w:div>
    <w:div w:id="231165299">
      <w:bodyDiv w:val="1"/>
      <w:marLeft w:val="0"/>
      <w:marRight w:val="0"/>
      <w:marTop w:val="0"/>
      <w:marBottom w:val="0"/>
      <w:divBdr>
        <w:top w:val="none" w:sz="0" w:space="0" w:color="auto"/>
        <w:left w:val="none" w:sz="0" w:space="0" w:color="auto"/>
        <w:bottom w:val="none" w:sz="0" w:space="0" w:color="auto"/>
        <w:right w:val="none" w:sz="0" w:space="0" w:color="auto"/>
      </w:divBdr>
    </w:div>
    <w:div w:id="427123762">
      <w:bodyDiv w:val="1"/>
      <w:marLeft w:val="0"/>
      <w:marRight w:val="0"/>
      <w:marTop w:val="0"/>
      <w:marBottom w:val="0"/>
      <w:divBdr>
        <w:top w:val="none" w:sz="0" w:space="0" w:color="auto"/>
        <w:left w:val="none" w:sz="0" w:space="0" w:color="auto"/>
        <w:bottom w:val="none" w:sz="0" w:space="0" w:color="auto"/>
        <w:right w:val="none" w:sz="0" w:space="0" w:color="auto"/>
      </w:divBdr>
    </w:div>
    <w:div w:id="497427224">
      <w:bodyDiv w:val="1"/>
      <w:marLeft w:val="0"/>
      <w:marRight w:val="0"/>
      <w:marTop w:val="0"/>
      <w:marBottom w:val="0"/>
      <w:divBdr>
        <w:top w:val="none" w:sz="0" w:space="0" w:color="auto"/>
        <w:left w:val="none" w:sz="0" w:space="0" w:color="auto"/>
        <w:bottom w:val="none" w:sz="0" w:space="0" w:color="auto"/>
        <w:right w:val="none" w:sz="0" w:space="0" w:color="auto"/>
      </w:divBdr>
    </w:div>
    <w:div w:id="646401878">
      <w:bodyDiv w:val="1"/>
      <w:marLeft w:val="0"/>
      <w:marRight w:val="0"/>
      <w:marTop w:val="0"/>
      <w:marBottom w:val="0"/>
      <w:divBdr>
        <w:top w:val="none" w:sz="0" w:space="0" w:color="auto"/>
        <w:left w:val="none" w:sz="0" w:space="0" w:color="auto"/>
        <w:bottom w:val="none" w:sz="0" w:space="0" w:color="auto"/>
        <w:right w:val="none" w:sz="0" w:space="0" w:color="auto"/>
      </w:divBdr>
    </w:div>
    <w:div w:id="678582554">
      <w:bodyDiv w:val="1"/>
      <w:marLeft w:val="0"/>
      <w:marRight w:val="0"/>
      <w:marTop w:val="0"/>
      <w:marBottom w:val="0"/>
      <w:divBdr>
        <w:top w:val="none" w:sz="0" w:space="0" w:color="auto"/>
        <w:left w:val="none" w:sz="0" w:space="0" w:color="auto"/>
        <w:bottom w:val="none" w:sz="0" w:space="0" w:color="auto"/>
        <w:right w:val="none" w:sz="0" w:space="0" w:color="auto"/>
      </w:divBdr>
    </w:div>
    <w:div w:id="688678679">
      <w:bodyDiv w:val="1"/>
      <w:marLeft w:val="0"/>
      <w:marRight w:val="0"/>
      <w:marTop w:val="0"/>
      <w:marBottom w:val="0"/>
      <w:divBdr>
        <w:top w:val="none" w:sz="0" w:space="0" w:color="auto"/>
        <w:left w:val="none" w:sz="0" w:space="0" w:color="auto"/>
        <w:bottom w:val="none" w:sz="0" w:space="0" w:color="auto"/>
        <w:right w:val="none" w:sz="0" w:space="0" w:color="auto"/>
      </w:divBdr>
    </w:div>
    <w:div w:id="792752410">
      <w:bodyDiv w:val="1"/>
      <w:marLeft w:val="0"/>
      <w:marRight w:val="0"/>
      <w:marTop w:val="0"/>
      <w:marBottom w:val="0"/>
      <w:divBdr>
        <w:top w:val="none" w:sz="0" w:space="0" w:color="auto"/>
        <w:left w:val="none" w:sz="0" w:space="0" w:color="auto"/>
        <w:bottom w:val="none" w:sz="0" w:space="0" w:color="auto"/>
        <w:right w:val="none" w:sz="0" w:space="0" w:color="auto"/>
      </w:divBdr>
    </w:div>
    <w:div w:id="951716293">
      <w:bodyDiv w:val="1"/>
      <w:marLeft w:val="0"/>
      <w:marRight w:val="0"/>
      <w:marTop w:val="0"/>
      <w:marBottom w:val="0"/>
      <w:divBdr>
        <w:top w:val="none" w:sz="0" w:space="0" w:color="auto"/>
        <w:left w:val="none" w:sz="0" w:space="0" w:color="auto"/>
        <w:bottom w:val="none" w:sz="0" w:space="0" w:color="auto"/>
        <w:right w:val="none" w:sz="0" w:space="0" w:color="auto"/>
      </w:divBdr>
    </w:div>
    <w:div w:id="1017345692">
      <w:bodyDiv w:val="1"/>
      <w:marLeft w:val="0"/>
      <w:marRight w:val="0"/>
      <w:marTop w:val="0"/>
      <w:marBottom w:val="0"/>
      <w:divBdr>
        <w:top w:val="none" w:sz="0" w:space="0" w:color="auto"/>
        <w:left w:val="none" w:sz="0" w:space="0" w:color="auto"/>
        <w:bottom w:val="none" w:sz="0" w:space="0" w:color="auto"/>
        <w:right w:val="none" w:sz="0" w:space="0" w:color="auto"/>
      </w:divBdr>
      <w:divsChild>
        <w:div w:id="1696226826">
          <w:marLeft w:val="0"/>
          <w:marRight w:val="0"/>
          <w:marTop w:val="0"/>
          <w:marBottom w:val="360"/>
          <w:divBdr>
            <w:top w:val="none" w:sz="0" w:space="0" w:color="auto"/>
            <w:left w:val="none" w:sz="0" w:space="0" w:color="auto"/>
            <w:bottom w:val="none" w:sz="0" w:space="0" w:color="auto"/>
            <w:right w:val="none" w:sz="0" w:space="0" w:color="auto"/>
          </w:divBdr>
        </w:div>
      </w:divsChild>
    </w:div>
    <w:div w:id="1069615624">
      <w:bodyDiv w:val="1"/>
      <w:marLeft w:val="0"/>
      <w:marRight w:val="0"/>
      <w:marTop w:val="0"/>
      <w:marBottom w:val="0"/>
      <w:divBdr>
        <w:top w:val="none" w:sz="0" w:space="0" w:color="auto"/>
        <w:left w:val="none" w:sz="0" w:space="0" w:color="auto"/>
        <w:bottom w:val="none" w:sz="0" w:space="0" w:color="auto"/>
        <w:right w:val="none" w:sz="0" w:space="0" w:color="auto"/>
      </w:divBdr>
    </w:div>
    <w:div w:id="1086532861">
      <w:bodyDiv w:val="1"/>
      <w:marLeft w:val="0"/>
      <w:marRight w:val="0"/>
      <w:marTop w:val="0"/>
      <w:marBottom w:val="0"/>
      <w:divBdr>
        <w:top w:val="none" w:sz="0" w:space="0" w:color="auto"/>
        <w:left w:val="none" w:sz="0" w:space="0" w:color="auto"/>
        <w:bottom w:val="none" w:sz="0" w:space="0" w:color="auto"/>
        <w:right w:val="none" w:sz="0" w:space="0" w:color="auto"/>
      </w:divBdr>
    </w:div>
    <w:div w:id="1121073658">
      <w:bodyDiv w:val="1"/>
      <w:marLeft w:val="0"/>
      <w:marRight w:val="0"/>
      <w:marTop w:val="0"/>
      <w:marBottom w:val="0"/>
      <w:divBdr>
        <w:top w:val="none" w:sz="0" w:space="0" w:color="auto"/>
        <w:left w:val="none" w:sz="0" w:space="0" w:color="auto"/>
        <w:bottom w:val="none" w:sz="0" w:space="0" w:color="auto"/>
        <w:right w:val="none" w:sz="0" w:space="0" w:color="auto"/>
      </w:divBdr>
    </w:div>
    <w:div w:id="1174033858">
      <w:bodyDiv w:val="1"/>
      <w:marLeft w:val="0"/>
      <w:marRight w:val="0"/>
      <w:marTop w:val="0"/>
      <w:marBottom w:val="0"/>
      <w:divBdr>
        <w:top w:val="none" w:sz="0" w:space="0" w:color="auto"/>
        <w:left w:val="none" w:sz="0" w:space="0" w:color="auto"/>
        <w:bottom w:val="none" w:sz="0" w:space="0" w:color="auto"/>
        <w:right w:val="none" w:sz="0" w:space="0" w:color="auto"/>
      </w:divBdr>
    </w:div>
    <w:div w:id="1204513332">
      <w:bodyDiv w:val="1"/>
      <w:marLeft w:val="0"/>
      <w:marRight w:val="0"/>
      <w:marTop w:val="0"/>
      <w:marBottom w:val="0"/>
      <w:divBdr>
        <w:top w:val="none" w:sz="0" w:space="0" w:color="auto"/>
        <w:left w:val="none" w:sz="0" w:space="0" w:color="auto"/>
        <w:bottom w:val="none" w:sz="0" w:space="0" w:color="auto"/>
        <w:right w:val="none" w:sz="0" w:space="0" w:color="auto"/>
      </w:divBdr>
    </w:div>
    <w:div w:id="1213734702">
      <w:bodyDiv w:val="1"/>
      <w:marLeft w:val="0"/>
      <w:marRight w:val="0"/>
      <w:marTop w:val="0"/>
      <w:marBottom w:val="0"/>
      <w:divBdr>
        <w:top w:val="none" w:sz="0" w:space="0" w:color="auto"/>
        <w:left w:val="none" w:sz="0" w:space="0" w:color="auto"/>
        <w:bottom w:val="none" w:sz="0" w:space="0" w:color="auto"/>
        <w:right w:val="none" w:sz="0" w:space="0" w:color="auto"/>
      </w:divBdr>
    </w:div>
    <w:div w:id="1286153868">
      <w:bodyDiv w:val="1"/>
      <w:marLeft w:val="0"/>
      <w:marRight w:val="0"/>
      <w:marTop w:val="0"/>
      <w:marBottom w:val="0"/>
      <w:divBdr>
        <w:top w:val="none" w:sz="0" w:space="0" w:color="auto"/>
        <w:left w:val="none" w:sz="0" w:space="0" w:color="auto"/>
        <w:bottom w:val="none" w:sz="0" w:space="0" w:color="auto"/>
        <w:right w:val="none" w:sz="0" w:space="0" w:color="auto"/>
      </w:divBdr>
    </w:div>
    <w:div w:id="1384064689">
      <w:bodyDiv w:val="1"/>
      <w:marLeft w:val="0"/>
      <w:marRight w:val="0"/>
      <w:marTop w:val="0"/>
      <w:marBottom w:val="0"/>
      <w:divBdr>
        <w:top w:val="none" w:sz="0" w:space="0" w:color="auto"/>
        <w:left w:val="none" w:sz="0" w:space="0" w:color="auto"/>
        <w:bottom w:val="none" w:sz="0" w:space="0" w:color="auto"/>
        <w:right w:val="none" w:sz="0" w:space="0" w:color="auto"/>
      </w:divBdr>
    </w:div>
    <w:div w:id="1427965017">
      <w:bodyDiv w:val="1"/>
      <w:marLeft w:val="0"/>
      <w:marRight w:val="0"/>
      <w:marTop w:val="0"/>
      <w:marBottom w:val="0"/>
      <w:divBdr>
        <w:top w:val="none" w:sz="0" w:space="0" w:color="auto"/>
        <w:left w:val="none" w:sz="0" w:space="0" w:color="auto"/>
        <w:bottom w:val="none" w:sz="0" w:space="0" w:color="auto"/>
        <w:right w:val="none" w:sz="0" w:space="0" w:color="auto"/>
      </w:divBdr>
    </w:div>
    <w:div w:id="1433167073">
      <w:bodyDiv w:val="1"/>
      <w:marLeft w:val="0"/>
      <w:marRight w:val="0"/>
      <w:marTop w:val="0"/>
      <w:marBottom w:val="0"/>
      <w:divBdr>
        <w:top w:val="none" w:sz="0" w:space="0" w:color="auto"/>
        <w:left w:val="none" w:sz="0" w:space="0" w:color="auto"/>
        <w:bottom w:val="none" w:sz="0" w:space="0" w:color="auto"/>
        <w:right w:val="none" w:sz="0" w:space="0" w:color="auto"/>
      </w:divBdr>
    </w:div>
    <w:div w:id="1520701910">
      <w:bodyDiv w:val="1"/>
      <w:marLeft w:val="0"/>
      <w:marRight w:val="0"/>
      <w:marTop w:val="0"/>
      <w:marBottom w:val="0"/>
      <w:divBdr>
        <w:top w:val="none" w:sz="0" w:space="0" w:color="auto"/>
        <w:left w:val="none" w:sz="0" w:space="0" w:color="auto"/>
        <w:bottom w:val="none" w:sz="0" w:space="0" w:color="auto"/>
        <w:right w:val="none" w:sz="0" w:space="0" w:color="auto"/>
      </w:divBdr>
    </w:div>
    <w:div w:id="1645038555">
      <w:bodyDiv w:val="1"/>
      <w:marLeft w:val="0"/>
      <w:marRight w:val="0"/>
      <w:marTop w:val="0"/>
      <w:marBottom w:val="0"/>
      <w:divBdr>
        <w:top w:val="none" w:sz="0" w:space="0" w:color="auto"/>
        <w:left w:val="none" w:sz="0" w:space="0" w:color="auto"/>
        <w:bottom w:val="none" w:sz="0" w:space="0" w:color="auto"/>
        <w:right w:val="none" w:sz="0" w:space="0" w:color="auto"/>
      </w:divBdr>
    </w:div>
    <w:div w:id="1929803583">
      <w:bodyDiv w:val="1"/>
      <w:marLeft w:val="0"/>
      <w:marRight w:val="0"/>
      <w:marTop w:val="0"/>
      <w:marBottom w:val="0"/>
      <w:divBdr>
        <w:top w:val="none" w:sz="0" w:space="0" w:color="auto"/>
        <w:left w:val="none" w:sz="0" w:space="0" w:color="auto"/>
        <w:bottom w:val="none" w:sz="0" w:space="0" w:color="auto"/>
        <w:right w:val="none" w:sz="0" w:space="0" w:color="auto"/>
      </w:divBdr>
    </w:div>
    <w:div w:id="2004426705">
      <w:bodyDiv w:val="1"/>
      <w:marLeft w:val="0"/>
      <w:marRight w:val="0"/>
      <w:marTop w:val="0"/>
      <w:marBottom w:val="0"/>
      <w:divBdr>
        <w:top w:val="none" w:sz="0" w:space="0" w:color="auto"/>
        <w:left w:val="none" w:sz="0" w:space="0" w:color="auto"/>
        <w:bottom w:val="none" w:sz="0" w:space="0" w:color="auto"/>
        <w:right w:val="none" w:sz="0" w:space="0" w:color="auto"/>
      </w:divBdr>
    </w:div>
    <w:div w:id="2008553292">
      <w:bodyDiv w:val="1"/>
      <w:marLeft w:val="0"/>
      <w:marRight w:val="0"/>
      <w:marTop w:val="0"/>
      <w:marBottom w:val="0"/>
      <w:divBdr>
        <w:top w:val="none" w:sz="0" w:space="0" w:color="auto"/>
        <w:left w:val="none" w:sz="0" w:space="0" w:color="auto"/>
        <w:bottom w:val="none" w:sz="0" w:space="0" w:color="auto"/>
        <w:right w:val="none" w:sz="0" w:space="0" w:color="auto"/>
      </w:divBdr>
    </w:div>
    <w:div w:id="203772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earning.home.amu.edu.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c\AppData\Local\Microsoft\Windows\INetCache\Content.Outlook\00QU4ROX\Papier%20listowy%202019.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BB0436F7925644B83BB55D0577EC9D2" ma:contentTypeVersion="4" ma:contentTypeDescription="Utwórz nowy dokument." ma:contentTypeScope="" ma:versionID="ec7dff3093bac71e365927f5f5387e7d">
  <xsd:schema xmlns:xsd="http://www.w3.org/2001/XMLSchema" xmlns:xs="http://www.w3.org/2001/XMLSchema" xmlns:p="http://schemas.microsoft.com/office/2006/metadata/properties" xmlns:ns2="455239de-21f3-4743-bc4c-03c3b4590016" xmlns:ns3="2378d9c9-2506-422d-bef7-abd7cdaabb57" targetNamespace="http://schemas.microsoft.com/office/2006/metadata/properties" ma:root="true" ma:fieldsID="fff9fcdcf617010db586b0641753e3a9" ns2:_="" ns3:_="">
    <xsd:import namespace="455239de-21f3-4743-bc4c-03c3b4590016"/>
    <xsd:import namespace="2378d9c9-2506-422d-bef7-abd7cdaabb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239de-21f3-4743-bc4c-03c3b45900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78d9c9-2506-422d-bef7-abd7cdaabb57"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378d9c9-2506-422d-bef7-abd7cdaabb57">
      <UserInfo>
        <DisplayName>Agnieszka Krażewska</DisplayName>
        <AccountId>42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C56A2-5351-41B6-BAC9-322DC5DE8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239de-21f3-4743-bc4c-03c3b4590016"/>
    <ds:schemaRef ds:uri="2378d9c9-2506-422d-bef7-abd7cdaab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122B6E-32EB-4659-998D-D3E58238DB05}">
  <ds:schemaRefs>
    <ds:schemaRef ds:uri="http://schemas.microsoft.com/sharepoint/v3/contenttype/forms"/>
  </ds:schemaRefs>
</ds:datastoreItem>
</file>

<file path=customXml/itemProps3.xml><?xml version="1.0" encoding="utf-8"?>
<ds:datastoreItem xmlns:ds="http://schemas.openxmlformats.org/officeDocument/2006/customXml" ds:itemID="{C504CA2E-96B7-4FFF-8141-BFA8E01BFC1D}">
  <ds:schemaRefs>
    <ds:schemaRef ds:uri="http://schemas.microsoft.com/office/2006/metadata/properties"/>
    <ds:schemaRef ds:uri="http://schemas.microsoft.com/office/infopath/2007/PartnerControls"/>
    <ds:schemaRef ds:uri="2378d9c9-2506-422d-bef7-abd7cdaabb57"/>
  </ds:schemaRefs>
</ds:datastoreItem>
</file>

<file path=customXml/itemProps4.xml><?xml version="1.0" encoding="utf-8"?>
<ds:datastoreItem xmlns:ds="http://schemas.openxmlformats.org/officeDocument/2006/customXml" ds:itemID="{C93916BA-20A5-714A-B852-AA0595DEC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listowy 2019</Template>
  <TotalTime>5</TotalTime>
  <Pages>3</Pages>
  <Words>1500</Words>
  <Characters>9004</Characters>
  <Application>Microsoft Office Word</Application>
  <DocSecurity>0</DocSecurity>
  <Lines>75</Lines>
  <Paragraphs>20</Paragraphs>
  <ScaleCrop>false</ScaleCrop>
  <HeadingPairs>
    <vt:vector size="2" baseType="variant">
      <vt:variant>
        <vt:lpstr>Tytuł</vt:lpstr>
      </vt:variant>
      <vt:variant>
        <vt:i4>1</vt:i4>
      </vt:variant>
    </vt:vector>
  </HeadingPairs>
  <TitlesOfParts>
    <vt:vector size="1" baseType="lpstr">
      <vt:lpstr/>
    </vt:vector>
  </TitlesOfParts>
  <Company>VULCAN sp. z o.o.</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Szecówka</dc:creator>
  <cp:keywords/>
  <cp:lastModifiedBy>Aleksander Rosa</cp:lastModifiedBy>
  <cp:revision>2</cp:revision>
  <cp:lastPrinted>2018-12-27T23:13:00Z</cp:lastPrinted>
  <dcterms:created xsi:type="dcterms:W3CDTF">2020-06-25T14:00:00Z</dcterms:created>
  <dcterms:modified xsi:type="dcterms:W3CDTF">2020-06-25T14:00:00Z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0x010100FBB0436F7925644B83BB55D0577EC9D2</vt:lpwstr>
  </property>
</Properties>
</file>