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FA9CA" w14:textId="3666696E" w:rsidR="00084098" w:rsidRPr="006456B4" w:rsidRDefault="006456B4">
      <w:pPr>
        <w:rPr>
          <w:sz w:val="28"/>
          <w:szCs w:val="28"/>
        </w:rPr>
      </w:pPr>
      <w:r w:rsidRPr="006456B4">
        <w:rPr>
          <w:rFonts w:cstheme="minorHAnsi"/>
          <w:b/>
          <w:sz w:val="28"/>
          <w:szCs w:val="28"/>
        </w:rPr>
        <w:t>Jarosław Fischbach</w:t>
      </w:r>
      <w:r w:rsidRPr="006456B4">
        <w:rPr>
          <w:rFonts w:cstheme="minorHAnsi"/>
          <w:sz w:val="28"/>
          <w:szCs w:val="28"/>
        </w:rPr>
        <w:t xml:space="preserve"> - absolwent geografii na Uniwersytecie Łódzkim, podróżnik, organizator egzotycznych wyjazdów, między innymi do Nepalu, Tanzanii, Maroka, na Madagaskar, do Argentyny, Boliwii, Chile, Brazylii, Peru, Ekwadoru, a także wyprawy naukowo-poznawczej Uniwersytetu Łódzkiego „Azja ’78”.Autor książek: Polskie nazwy geograficzne na mapie świata, Polskim szlakiem przez Amerykę Południową, O jeden ląd za daleko i in. oraz reportaży podróżniczych publikowanych w „Dzienniku Łódzkim”, „Gazecie Wyborczej”, „Poznaj Świat” „Rzeczpospolitej”, „Przeglądzie polonijnym” „Wierchach” i innych. Interesuje się podróżami, turystyką, fotografią i życiem Polonii. Wielki fan Skal</w:t>
      </w:r>
      <w:bookmarkStart w:id="0" w:name="_GoBack"/>
      <w:bookmarkEnd w:id="0"/>
      <w:r w:rsidRPr="006456B4">
        <w:rPr>
          <w:rFonts w:cstheme="minorHAnsi"/>
          <w:sz w:val="28"/>
          <w:szCs w:val="28"/>
        </w:rPr>
        <w:t>dów, współautor przewodnika Szlakiem Skaldów.</w:t>
      </w:r>
    </w:p>
    <w:sectPr w:rsidR="00084098" w:rsidRPr="0064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A"/>
    <w:rsid w:val="00084098"/>
    <w:rsid w:val="006456B4"/>
    <w:rsid w:val="007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67514-A764-4D72-B822-28D9F09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2023-10-23T11:25:00Z</dcterms:created>
  <dcterms:modified xsi:type="dcterms:W3CDTF">2023-10-23T11:27:00Z</dcterms:modified>
</cp:coreProperties>
</file>